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70" w:rsidRPr="00285A70" w:rsidRDefault="006E4A7C" w:rsidP="00285A70">
      <w:pPr>
        <w:widowControl w:val="0"/>
        <w:suppressAutoHyphens/>
        <w:spacing w:after="0" w:line="240" w:lineRule="auto"/>
        <w:jc w:val="center"/>
        <w:rPr>
          <w:rFonts w:ascii="Times New Roman" w:eastAsia="Lucida Sans Unicode" w:hAnsi="Times New Roman" w:cs="Times New Roman"/>
          <w:b/>
          <w:sz w:val="24"/>
          <w:szCs w:val="24"/>
          <w:lang w:eastAsia="ru-RU"/>
        </w:rPr>
      </w:pPr>
      <w:r w:rsidRPr="006E4A7C">
        <w:rPr>
          <w:rFonts w:ascii="Times New Roman" w:eastAsia="Lucida Sans Unicode"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новый герб Михайловки" style="width:65.55pt;height:60.45pt;visibility:visible;mso-wrap-style:square">
            <v:imagedata r:id="rId7" o:title="новый герб Михайловки" croptop="5477f" cropbottom="16291f" grayscale="t"/>
          </v:shape>
        </w:pic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4"/>
          <w:szCs w:val="24"/>
          <w:lang w:eastAsia="ru-RU"/>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 xml:space="preserve">АДМИНИСТРАЦИЯ ГОРОДСКОГО ОКРУГА </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ГОРОД МИХАЙЛОВКА</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ВОЛГОГРАДСКОЙ ОБЛАСТИ</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ПОСТАНОВЛЕНИЕ</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p>
    <w:p w:rsidR="00285A70" w:rsidRPr="00285A70" w:rsidRDefault="002A716B" w:rsidP="00285A70">
      <w:pPr>
        <w:widowControl w:val="0"/>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w:t>
      </w:r>
      <w:r w:rsidR="00285A70" w:rsidRPr="00285A70">
        <w:rPr>
          <w:rFonts w:ascii="Times New Roman" w:eastAsia="Lucida Sans Unicode" w:hAnsi="Times New Roman" w:cs="Times New Roman"/>
          <w:sz w:val="28"/>
          <w:szCs w:val="28"/>
          <w:lang w:eastAsia="ru-RU"/>
        </w:rPr>
        <w:t xml:space="preserve">т </w:t>
      </w:r>
      <w:r w:rsidR="00C05129">
        <w:rPr>
          <w:rFonts w:ascii="Times New Roman" w:eastAsia="Lucida Sans Unicode" w:hAnsi="Times New Roman" w:cs="Times New Roman"/>
          <w:sz w:val="28"/>
          <w:szCs w:val="28"/>
          <w:lang w:eastAsia="ru-RU"/>
        </w:rPr>
        <w:t xml:space="preserve"> </w:t>
      </w:r>
      <w:r w:rsidR="001855C8">
        <w:rPr>
          <w:rFonts w:ascii="Times New Roman" w:eastAsia="Lucida Sans Unicode" w:hAnsi="Times New Roman" w:cs="Times New Roman"/>
          <w:sz w:val="28"/>
          <w:szCs w:val="28"/>
          <w:lang w:eastAsia="ru-RU"/>
        </w:rPr>
        <w:t>02 августа 2017г.</w:t>
      </w:r>
      <w:r w:rsidR="00C05129">
        <w:rPr>
          <w:rFonts w:ascii="Times New Roman" w:eastAsia="Lucida Sans Unicode" w:hAnsi="Times New Roman" w:cs="Times New Roman"/>
          <w:sz w:val="28"/>
          <w:szCs w:val="28"/>
          <w:lang w:eastAsia="ru-RU"/>
        </w:rPr>
        <w:t xml:space="preserve">                    </w:t>
      </w:r>
      <w:r w:rsidR="001855C8">
        <w:rPr>
          <w:rFonts w:ascii="Times New Roman" w:eastAsia="Lucida Sans Unicode" w:hAnsi="Times New Roman" w:cs="Times New Roman"/>
          <w:sz w:val="28"/>
          <w:szCs w:val="28"/>
          <w:lang w:eastAsia="ru-RU"/>
        </w:rPr>
        <w:t xml:space="preserve">  </w:t>
      </w:r>
      <w:r w:rsidR="00285A70" w:rsidRPr="00285A70">
        <w:rPr>
          <w:rFonts w:ascii="Times New Roman" w:eastAsia="Lucida Sans Unicode" w:hAnsi="Times New Roman" w:cs="Times New Roman"/>
          <w:sz w:val="28"/>
          <w:szCs w:val="28"/>
          <w:lang w:eastAsia="ru-RU"/>
        </w:rPr>
        <w:t xml:space="preserve">№ </w:t>
      </w:r>
      <w:r w:rsidR="001855C8">
        <w:rPr>
          <w:rFonts w:ascii="Times New Roman" w:eastAsia="Lucida Sans Unicode" w:hAnsi="Times New Roman" w:cs="Times New Roman"/>
          <w:sz w:val="28"/>
          <w:szCs w:val="28"/>
          <w:lang w:eastAsia="ru-RU"/>
        </w:rPr>
        <w:t>1980</w:t>
      </w:r>
    </w:p>
    <w:p w:rsidR="00285A70" w:rsidRPr="00285A70" w:rsidRDefault="00285A70" w:rsidP="00285A70">
      <w:pPr>
        <w:widowControl w:val="0"/>
        <w:tabs>
          <w:tab w:val="center" w:pos="4677"/>
          <w:tab w:val="right" w:pos="9355"/>
        </w:tabs>
        <w:suppressAutoHyphens/>
        <w:spacing w:after="0" w:line="100" w:lineRule="atLeast"/>
        <w:jc w:val="both"/>
        <w:rPr>
          <w:rFonts w:ascii="Times New Roman" w:eastAsia="Times New Roman" w:hAnsi="Times New Roman" w:cs="Times New Roman"/>
          <w:sz w:val="26"/>
          <w:szCs w:val="26"/>
          <w:lang w:eastAsia="ar-SA"/>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Об утверждении административного регламента предоставления муниципальной услуги «</w:t>
      </w:r>
      <w:r w:rsidR="00C05129">
        <w:rPr>
          <w:rFonts w:ascii="Times New Roman" w:eastAsia="Lucida Sans Unicode" w:hAnsi="Times New Roman" w:cs="Times New Roman"/>
          <w:sz w:val="28"/>
          <w:szCs w:val="28"/>
          <w:lang w:eastAsia="ru-RU"/>
        </w:rPr>
        <w:t>Продление срока действия</w:t>
      </w:r>
      <w:r w:rsidRPr="00285A70">
        <w:rPr>
          <w:rFonts w:ascii="Times New Roman" w:eastAsia="Lucida Sans Unicode" w:hAnsi="Times New Roman" w:cs="Times New Roman"/>
          <w:sz w:val="28"/>
          <w:szCs w:val="28"/>
          <w:lang w:eastAsia="ru-RU"/>
        </w:rPr>
        <w:t xml:space="preserve"> разрешения на строительство» на территории городского округа город Михайловка Волгоградской области</w:t>
      </w:r>
    </w:p>
    <w:p w:rsidR="00285A70" w:rsidRPr="00285A70" w:rsidRDefault="00285A70" w:rsidP="00285A70">
      <w:pPr>
        <w:widowControl w:val="0"/>
        <w:suppressAutoHyphens/>
        <w:spacing w:after="0" w:line="240" w:lineRule="auto"/>
        <w:jc w:val="both"/>
        <w:rPr>
          <w:rFonts w:ascii="Arial" w:eastAsia="Lucida Sans Unicode" w:hAnsi="Arial" w:cs="Times New Roman"/>
          <w:sz w:val="24"/>
          <w:szCs w:val="24"/>
          <w:lang w:eastAsia="ru-RU"/>
        </w:rPr>
      </w:pPr>
    </w:p>
    <w:p w:rsidR="00285A70" w:rsidRPr="00285A70" w:rsidRDefault="00285A70" w:rsidP="00285A70">
      <w:pPr>
        <w:widowControl w:val="0"/>
        <w:suppressAutoHyphens/>
        <w:spacing w:after="0" w:line="240" w:lineRule="auto"/>
        <w:jc w:val="both"/>
        <w:rPr>
          <w:rFonts w:ascii="Arial" w:eastAsia="Lucida Sans Unicode" w:hAnsi="Arial" w:cs="Times New Roman"/>
          <w:sz w:val="24"/>
          <w:szCs w:val="24"/>
          <w:lang w:eastAsia="ru-RU"/>
        </w:rPr>
      </w:pPr>
    </w:p>
    <w:p w:rsidR="00285A70" w:rsidRPr="00285A70" w:rsidRDefault="00285A70" w:rsidP="00285A70">
      <w:pPr>
        <w:widowControl w:val="0"/>
        <w:suppressAutoHyphens/>
        <w:autoSpaceDE w:val="0"/>
        <w:spacing w:after="0" w:line="240" w:lineRule="auto"/>
        <w:ind w:firstLine="744"/>
        <w:jc w:val="both"/>
        <w:rPr>
          <w:rFonts w:ascii="Times New Roman" w:eastAsia="Arial" w:hAnsi="Times New Roman" w:cs="Times New Roman"/>
          <w:sz w:val="28"/>
          <w:szCs w:val="28"/>
          <w:lang w:eastAsia="ru-RU"/>
        </w:rPr>
      </w:pPr>
      <w:r w:rsidRPr="00285A70">
        <w:rPr>
          <w:rFonts w:ascii="Times New Roman" w:eastAsia="Arial" w:hAnsi="Times New Roman" w:cs="Times New Roman"/>
          <w:sz w:val="28"/>
          <w:szCs w:val="28"/>
          <w:lang w:eastAsia="ru-RU"/>
        </w:rPr>
        <w:t>В соответствии с Федеральным законом от 27.07.2010 № 210 «Об организации предоставления государст</w:t>
      </w:r>
      <w:r w:rsidR="00085ABE">
        <w:rPr>
          <w:rFonts w:ascii="Times New Roman" w:eastAsia="Arial" w:hAnsi="Times New Roman" w:cs="Times New Roman"/>
          <w:sz w:val="28"/>
          <w:szCs w:val="28"/>
          <w:lang w:eastAsia="ru-RU"/>
        </w:rPr>
        <w:t>венных и муниципальных услуг», п</w:t>
      </w:r>
      <w:r w:rsidRPr="00285A70">
        <w:rPr>
          <w:rFonts w:ascii="Times New Roman" w:eastAsia="Arial" w:hAnsi="Times New Roman" w:cs="Times New Roman"/>
          <w:sz w:val="28"/>
          <w:szCs w:val="28"/>
          <w:lang w:eastAsia="ru-RU"/>
        </w:rPr>
        <w:t>остановлением администрации городского округа город Михайловка                            от 27.06.2016 № 1571 «Об утверждении порядка разработки и утверждения административных регламентов предоставления муниципальных услуг»</w:t>
      </w:r>
      <w:r w:rsidRPr="00285A70">
        <w:rPr>
          <w:rFonts w:ascii="Arial" w:eastAsia="Arial" w:hAnsi="Arial" w:cs="Times New Roman"/>
          <w:sz w:val="20"/>
          <w:szCs w:val="28"/>
          <w:lang w:eastAsia="ru-RU"/>
        </w:rPr>
        <w:t xml:space="preserve"> </w:t>
      </w:r>
      <w:r w:rsidRPr="00285A70">
        <w:rPr>
          <w:rFonts w:ascii="Times New Roman" w:eastAsia="Arial" w:hAnsi="Times New Roman" w:cs="Times New Roman"/>
          <w:sz w:val="28"/>
          <w:szCs w:val="28"/>
          <w:lang w:eastAsia="ru-RU"/>
        </w:rPr>
        <w:t xml:space="preserve">администрация городского округа город Михайловка Волгоградской области </w:t>
      </w:r>
      <w:r w:rsidRPr="00285A70">
        <w:rPr>
          <w:rFonts w:ascii="Times New Roman" w:eastAsia="Arial" w:hAnsi="Times New Roman" w:cs="Times New Roman"/>
          <w:spacing w:val="100"/>
          <w:sz w:val="28"/>
          <w:szCs w:val="28"/>
          <w:lang w:eastAsia="ru-RU"/>
        </w:rPr>
        <w:t>постановляе</w:t>
      </w:r>
      <w:r w:rsidRPr="00285A70">
        <w:rPr>
          <w:rFonts w:ascii="Times New Roman" w:eastAsia="Arial" w:hAnsi="Times New Roman" w:cs="Times New Roman"/>
          <w:sz w:val="28"/>
          <w:szCs w:val="28"/>
          <w:lang w:eastAsia="ru-RU"/>
        </w:rPr>
        <w:t xml:space="preserve">т: </w:t>
      </w:r>
    </w:p>
    <w:p w:rsidR="00285A70" w:rsidRPr="00285A70" w:rsidRDefault="00285A70" w:rsidP="00285A70">
      <w:pPr>
        <w:widowControl w:val="0"/>
        <w:suppressAutoHyphens/>
        <w:spacing w:after="0" w:line="240" w:lineRule="auto"/>
        <w:ind w:firstLine="567"/>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1. Утвердить прилагаемый административный регламент предоставления муниципальной услуги «</w:t>
      </w:r>
      <w:r w:rsidR="00C05129">
        <w:rPr>
          <w:rFonts w:ascii="Times New Roman" w:eastAsia="Lucida Sans Unicode" w:hAnsi="Times New Roman" w:cs="Times New Roman"/>
          <w:sz w:val="28"/>
          <w:szCs w:val="28"/>
          <w:lang w:eastAsia="ru-RU"/>
        </w:rPr>
        <w:t>Продление срока действия</w:t>
      </w:r>
      <w:r w:rsidRPr="00285A70">
        <w:rPr>
          <w:rFonts w:ascii="Times New Roman" w:eastAsia="Lucida Sans Unicode" w:hAnsi="Times New Roman" w:cs="Times New Roman"/>
          <w:sz w:val="28"/>
          <w:szCs w:val="28"/>
          <w:lang w:eastAsia="ru-RU"/>
        </w:rPr>
        <w:t xml:space="preserve"> разрешения на строительство» на территории городского округа город Михайловка Волгоградской области.</w:t>
      </w:r>
    </w:p>
    <w:p w:rsidR="00285A70" w:rsidRPr="00285A70" w:rsidRDefault="00C05129" w:rsidP="00285A70">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2</w:t>
      </w:r>
      <w:r w:rsidR="00285A70" w:rsidRPr="00285A70">
        <w:rPr>
          <w:rFonts w:ascii="Times New Roman" w:eastAsia="Lucida Sans Unicode" w:hAnsi="Times New Roman" w:cs="Times New Roman"/>
          <w:sz w:val="28"/>
          <w:szCs w:val="28"/>
          <w:lang w:eastAsia="ru-RU"/>
        </w:rPr>
        <w:t xml:space="preserve">. Настоящее постановление вступает в силу </w:t>
      </w:r>
      <w:r w:rsidR="008E39C2">
        <w:rPr>
          <w:rFonts w:ascii="Times New Roman" w:eastAsia="Lucida Sans Unicode" w:hAnsi="Times New Roman" w:cs="Times New Roman"/>
          <w:sz w:val="28"/>
          <w:szCs w:val="28"/>
          <w:lang w:eastAsia="ru-RU"/>
        </w:rPr>
        <w:t>со дня его официального опубликования</w:t>
      </w:r>
      <w:r w:rsidR="00285A70" w:rsidRPr="00285A70">
        <w:rPr>
          <w:rFonts w:ascii="Times New Roman" w:eastAsia="Lucida Sans Unicode" w:hAnsi="Times New Roman" w:cs="Times New Roman"/>
          <w:sz w:val="28"/>
          <w:szCs w:val="28"/>
          <w:lang w:eastAsia="ru-RU"/>
        </w:rPr>
        <w:t>.</w:t>
      </w:r>
    </w:p>
    <w:p w:rsidR="00285A70" w:rsidRPr="00285A70" w:rsidRDefault="00C05129" w:rsidP="00285A70">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sz w:val="28"/>
          <w:szCs w:val="28"/>
          <w:lang w:eastAsia="ru-RU"/>
        </w:rPr>
        <w:t>3</w:t>
      </w:r>
      <w:r w:rsidR="00285A70" w:rsidRPr="00285A70">
        <w:rPr>
          <w:rFonts w:ascii="Times New Roman" w:eastAsia="Lucida Sans Unicode" w:hAnsi="Times New Roman" w:cs="Times New Roman"/>
          <w:sz w:val="28"/>
          <w:szCs w:val="28"/>
          <w:lang w:eastAsia="ru-RU"/>
        </w:rPr>
        <w:t xml:space="preserve">. </w:t>
      </w:r>
      <w:r w:rsidR="00285A70" w:rsidRPr="00285A70">
        <w:rPr>
          <w:rFonts w:ascii="Times New Roman" w:eastAsia="Lucida Sans Unicode" w:hAnsi="Times New Roman" w:cs="Times New Roman"/>
          <w:color w:val="000000"/>
          <w:sz w:val="28"/>
          <w:szCs w:val="28"/>
          <w:lang w:eastAsia="ru-RU"/>
        </w:rPr>
        <w:t xml:space="preserve">Контроль за исполнением настоящего постановления возложить на первого заместителя администрации городского округа И.Н. Эфроса. </w:t>
      </w:r>
    </w:p>
    <w:p w:rsidR="00285A70" w:rsidRPr="00285A70" w:rsidRDefault="00285A70" w:rsidP="00285A70">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8"/>
          <w:szCs w:val="28"/>
          <w:lang w:eastAsia="ru-RU"/>
        </w:rPr>
      </w:pPr>
    </w:p>
    <w:p w:rsidR="00285A70" w:rsidRPr="00285A70" w:rsidRDefault="00285A70" w:rsidP="00285A70">
      <w:pPr>
        <w:widowControl w:val="0"/>
        <w:suppressAutoHyphens/>
        <w:autoSpaceDE w:val="0"/>
        <w:autoSpaceDN w:val="0"/>
        <w:adjustRightInd w:val="0"/>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w:t>
      </w:r>
    </w:p>
    <w:p w:rsidR="00285A70" w:rsidRPr="00285A70" w:rsidRDefault="00285A70" w:rsidP="00285A70">
      <w:pPr>
        <w:widowControl w:val="0"/>
        <w:suppressAutoHyphens/>
        <w:spacing w:after="0" w:line="240" w:lineRule="auto"/>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Глава администрации</w:t>
      </w:r>
    </w:p>
    <w:p w:rsidR="00285A70" w:rsidRPr="00285A70" w:rsidRDefault="00285A70" w:rsidP="00285A70">
      <w:pPr>
        <w:widowControl w:val="0"/>
        <w:suppressAutoHyphens/>
        <w:spacing w:after="0" w:line="240" w:lineRule="auto"/>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городского округа                                                       </w:t>
      </w:r>
      <w:r>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С.А. Фомин</w:t>
      </w:r>
    </w:p>
    <w:p w:rsidR="00285A70" w:rsidRP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285A70" w:rsidRP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C05129" w:rsidRDefault="00B1090A" w:rsidP="00B109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05129" w:rsidRDefault="00C05129" w:rsidP="00B1090A">
      <w:pPr>
        <w:spacing w:after="0" w:line="240" w:lineRule="auto"/>
        <w:jc w:val="right"/>
        <w:rPr>
          <w:rFonts w:ascii="Times New Roman" w:eastAsia="Times New Roman" w:hAnsi="Times New Roman" w:cs="Times New Roman"/>
          <w:sz w:val="28"/>
          <w:szCs w:val="28"/>
          <w:lang w:eastAsia="ru-RU"/>
        </w:rPr>
      </w:pPr>
    </w:p>
    <w:p w:rsidR="00C05129" w:rsidRDefault="00C05129" w:rsidP="00B1090A">
      <w:pPr>
        <w:spacing w:after="0" w:line="240" w:lineRule="auto"/>
        <w:jc w:val="right"/>
        <w:rPr>
          <w:rFonts w:ascii="Times New Roman" w:eastAsia="Times New Roman" w:hAnsi="Times New Roman" w:cs="Times New Roman"/>
          <w:sz w:val="28"/>
          <w:szCs w:val="28"/>
          <w:lang w:eastAsia="ru-RU"/>
        </w:rPr>
      </w:pPr>
    </w:p>
    <w:p w:rsidR="00C05129" w:rsidRDefault="00C05129" w:rsidP="00B1090A">
      <w:pPr>
        <w:spacing w:after="0" w:line="240" w:lineRule="auto"/>
        <w:jc w:val="right"/>
        <w:rPr>
          <w:rFonts w:ascii="Times New Roman" w:eastAsia="Times New Roman" w:hAnsi="Times New Roman" w:cs="Times New Roman"/>
          <w:sz w:val="28"/>
          <w:szCs w:val="28"/>
          <w:lang w:eastAsia="ru-RU"/>
        </w:rPr>
      </w:pPr>
    </w:p>
    <w:p w:rsidR="00C05129" w:rsidRDefault="00C05129" w:rsidP="00B1090A">
      <w:pPr>
        <w:spacing w:after="0" w:line="240" w:lineRule="auto"/>
        <w:jc w:val="right"/>
        <w:rPr>
          <w:rFonts w:ascii="Times New Roman" w:eastAsia="Times New Roman" w:hAnsi="Times New Roman" w:cs="Times New Roman"/>
          <w:sz w:val="28"/>
          <w:szCs w:val="28"/>
          <w:lang w:eastAsia="ru-RU"/>
        </w:rPr>
      </w:pPr>
    </w:p>
    <w:p w:rsidR="00C05129" w:rsidRDefault="00C05129" w:rsidP="00B1090A">
      <w:pPr>
        <w:spacing w:after="0" w:line="240" w:lineRule="auto"/>
        <w:jc w:val="right"/>
        <w:rPr>
          <w:rFonts w:ascii="Times New Roman" w:eastAsia="Times New Roman" w:hAnsi="Times New Roman" w:cs="Times New Roman"/>
          <w:sz w:val="28"/>
          <w:szCs w:val="28"/>
          <w:lang w:eastAsia="ru-RU"/>
        </w:rPr>
      </w:pPr>
    </w:p>
    <w:p w:rsidR="004C4876" w:rsidRDefault="00C05129" w:rsidP="004C4876">
      <w:pPr>
        <w:spacing w:after="0" w:line="240" w:lineRule="auto"/>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C4876">
        <w:rPr>
          <w:rFonts w:ascii="Times New Roman" w:eastAsia="Times New Roman" w:hAnsi="Times New Roman" w:cs="Times New Roman"/>
          <w:sz w:val="28"/>
          <w:szCs w:val="28"/>
          <w:lang w:eastAsia="ru-RU"/>
        </w:rPr>
        <w:t xml:space="preserve">                                                </w:t>
      </w:r>
      <w:r w:rsidR="004C4876">
        <w:rPr>
          <w:rFonts w:ascii="Times New Roman" w:hAnsi="Times New Roman" w:cs="Times New Roman"/>
          <w:sz w:val="28"/>
          <w:szCs w:val="28"/>
          <w:lang w:eastAsia="ru-RU"/>
        </w:rPr>
        <w:t>УТВЕРЖДЕН</w:t>
      </w:r>
    </w:p>
    <w:p w:rsidR="004C4876" w:rsidRDefault="004C4876" w:rsidP="004C487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 </w:t>
      </w:r>
    </w:p>
    <w:p w:rsidR="004C4876" w:rsidRDefault="004C4876" w:rsidP="004C487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городского округа </w:t>
      </w:r>
    </w:p>
    <w:p w:rsidR="004C4876" w:rsidRDefault="004C4876" w:rsidP="004C487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город Михайловка </w:t>
      </w:r>
    </w:p>
    <w:p w:rsidR="004C4876" w:rsidRDefault="004C4876" w:rsidP="004C487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Волгоградской области</w:t>
      </w:r>
    </w:p>
    <w:p w:rsidR="004C4876" w:rsidRDefault="004C4876" w:rsidP="004C4876">
      <w:pPr>
        <w:spacing w:after="0" w:line="240" w:lineRule="auto"/>
        <w:ind w:firstLine="43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02 августа 2017г. №  1980            </w:t>
      </w:r>
    </w:p>
    <w:p w:rsidR="004C4876" w:rsidRDefault="004C4876" w:rsidP="004C4876">
      <w:pPr>
        <w:autoSpaceDE w:val="0"/>
        <w:autoSpaceDN w:val="0"/>
        <w:adjustRightInd w:val="0"/>
        <w:spacing w:after="0" w:line="240" w:lineRule="auto"/>
        <w:ind w:left="5387" w:right="-143"/>
        <w:outlineLvl w:val="0"/>
        <w:rPr>
          <w:rFonts w:ascii="Times New Roman" w:eastAsia="Times New Roman" w:hAnsi="Times New Roman" w:cs="Times New Roman"/>
          <w:sz w:val="24"/>
          <w:szCs w:val="24"/>
          <w:lang w:eastAsia="ru-RU"/>
        </w:rPr>
      </w:pPr>
    </w:p>
    <w:p w:rsidR="004C4876" w:rsidRDefault="004C4876" w:rsidP="004C4876">
      <w:pPr>
        <w:tabs>
          <w:tab w:val="left" w:pos="0"/>
          <w:tab w:val="left" w:pos="426"/>
        </w:tabs>
        <w:autoSpaceDE w:val="0"/>
        <w:autoSpaceDN w:val="0"/>
        <w:adjustRightInd w:val="0"/>
        <w:spacing w:after="0" w:line="240" w:lineRule="auto"/>
        <w:ind w:left="-142" w:right="-143"/>
        <w:jc w:val="both"/>
        <w:rPr>
          <w:rFonts w:ascii="Times New Roman" w:eastAsia="Times New Roman" w:hAnsi="Times New Roman" w:cs="Times New Roman"/>
          <w:sz w:val="24"/>
          <w:szCs w:val="24"/>
          <w:lang w:eastAsia="ru-RU"/>
        </w:rPr>
      </w:pPr>
    </w:p>
    <w:p w:rsidR="004C4876" w:rsidRDefault="004C4876" w:rsidP="004C4876">
      <w:pPr>
        <w:tabs>
          <w:tab w:val="left" w:pos="0"/>
          <w:tab w:val="left" w:pos="426"/>
        </w:tabs>
        <w:autoSpaceDE w:val="0"/>
        <w:autoSpaceDN w:val="0"/>
        <w:adjustRightInd w:val="0"/>
        <w:spacing w:after="0" w:line="240" w:lineRule="auto"/>
        <w:ind w:left="-142" w:right="-143"/>
        <w:jc w:val="cente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Административный регламент предоставления муниципальной услуги «Продление срока действия разрешения на строительство» на территории городского округа город Михайловка Волгоградской области</w:t>
      </w:r>
    </w:p>
    <w:p w:rsidR="004C4876" w:rsidRDefault="004C4876" w:rsidP="004C4876">
      <w:pPr>
        <w:tabs>
          <w:tab w:val="left" w:pos="0"/>
          <w:tab w:val="left" w:pos="426"/>
        </w:tabs>
        <w:autoSpaceDE w:val="0"/>
        <w:autoSpaceDN w:val="0"/>
        <w:adjustRightInd w:val="0"/>
        <w:spacing w:after="0" w:line="240" w:lineRule="auto"/>
        <w:ind w:left="-142" w:right="-143"/>
        <w:jc w:val="center"/>
        <w:rPr>
          <w:rFonts w:ascii="Times New Roman" w:eastAsia="Lucida Sans Unicode" w:hAnsi="Times New Roman" w:cs="Times New Roman"/>
          <w:sz w:val="28"/>
          <w:szCs w:val="28"/>
          <w:lang w:eastAsia="ru-RU"/>
        </w:rPr>
      </w:pPr>
    </w:p>
    <w:p w:rsidR="004C4876" w:rsidRDefault="004C4876" w:rsidP="004C4876">
      <w:pPr>
        <w:tabs>
          <w:tab w:val="left" w:pos="0"/>
          <w:tab w:val="left" w:pos="426"/>
        </w:tabs>
        <w:autoSpaceDE w:val="0"/>
        <w:autoSpaceDN w:val="0"/>
        <w:adjustRightInd w:val="0"/>
        <w:spacing w:after="0" w:line="240" w:lineRule="auto"/>
        <w:ind w:left="-142" w:right="-143"/>
        <w:jc w:val="center"/>
        <w:rPr>
          <w:rFonts w:ascii="Times New Roman" w:eastAsia="Times New Roman" w:hAnsi="Times New Roman" w:cs="Times New Roman"/>
          <w:bCs/>
          <w:sz w:val="28"/>
          <w:szCs w:val="28"/>
          <w:lang w:eastAsia="ru-RU"/>
        </w:rPr>
      </w:pPr>
    </w:p>
    <w:p w:rsidR="004C4876" w:rsidRDefault="004C4876" w:rsidP="004C4876">
      <w:pPr>
        <w:autoSpaceDE w:val="0"/>
        <w:autoSpaceDN w:val="0"/>
        <w:adjustRightInd w:val="0"/>
        <w:spacing w:after="0" w:line="240" w:lineRule="auto"/>
        <w:ind w:right="-1" w:firstLine="567"/>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Общие положения</w:t>
      </w:r>
    </w:p>
    <w:p w:rsidR="004C4876" w:rsidRDefault="004C4876" w:rsidP="004C4876">
      <w:pPr>
        <w:autoSpaceDE w:val="0"/>
        <w:autoSpaceDN w:val="0"/>
        <w:adjustRightInd w:val="0"/>
        <w:spacing w:after="0" w:line="240" w:lineRule="auto"/>
        <w:ind w:right="-1" w:firstLine="567"/>
        <w:jc w:val="center"/>
        <w:rPr>
          <w:rFonts w:ascii="Times New Roman" w:eastAsia="Times New Roman" w:hAnsi="Times New Roman" w:cs="Times New Roman"/>
          <w:sz w:val="24"/>
          <w:szCs w:val="24"/>
          <w:lang w:eastAsia="ru-RU"/>
        </w:rPr>
      </w:pP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 Административный регламент предоставления муниципальной услуги "</w:t>
      </w:r>
      <w:r>
        <w:rPr>
          <w:rFonts w:ascii="Times New Roman" w:eastAsia="Lucida Sans Unicode" w:hAnsi="Times New Roman" w:cs="Times New Roman"/>
          <w:sz w:val="28"/>
          <w:szCs w:val="28"/>
          <w:lang w:eastAsia="ru-RU"/>
        </w:rPr>
        <w:t xml:space="preserve"> Продление срока действия разрешения на строительство</w:t>
      </w:r>
      <w:r>
        <w:rPr>
          <w:rFonts w:ascii="Times New Roman" w:hAnsi="Times New Roman" w:cs="Times New Roman"/>
          <w:sz w:val="28"/>
          <w:szCs w:val="28"/>
          <w:lang w:eastAsia="ru-RU"/>
        </w:rPr>
        <w:t>" на территории городского округа город Михайловка Волгоградской области (далее по тексту – административный регламент)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на территории городского округа город Михайловка Волгоградской области.</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предусматривает:</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сроки и последовательность административных процедур;</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упорядочение административных действий в ходе оказания муниципальной услуги;</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информирование заинтересованных лиц о порядке оказания муниципальной услуги;</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доступность обращения за предоставлением муниципальной услуги;</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указание об ответственности за несоблюдение требований административного регламента.</w:t>
      </w:r>
    </w:p>
    <w:p w:rsidR="004C4876" w:rsidRDefault="004C4876" w:rsidP="004C4876">
      <w:pPr>
        <w:widowControl w:val="0"/>
        <w:autoSpaceDE w:val="0"/>
        <w:autoSpaceDN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Оказание муниципальной услуги осуществляет администрация городского округа город Михайловка Волгоградской области (далее – уполномоченный орган), структурное подразделение уполномоченного органа - отдел архитектуры и градостроительства (далее - уполномоченный отдел) и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 МФЦ).</w:t>
      </w:r>
    </w:p>
    <w:p w:rsidR="004C4876" w:rsidRDefault="004C4876" w:rsidP="004C4876">
      <w:pPr>
        <w:widowControl w:val="0"/>
        <w:autoSpaceDE w:val="0"/>
        <w:autoSpaceDN w:val="0"/>
        <w:spacing w:after="0" w:line="240" w:lineRule="auto"/>
        <w:ind w:firstLine="567"/>
        <w:jc w:val="both"/>
        <w:rPr>
          <w:rFonts w:ascii="Times New Roman" w:hAnsi="Times New Roman" w:cs="Times New Roman"/>
          <w:sz w:val="28"/>
          <w:szCs w:val="28"/>
          <w:lang w:eastAsia="ru-RU"/>
        </w:rPr>
      </w:pPr>
    </w:p>
    <w:p w:rsidR="004C4876" w:rsidRDefault="004C4876" w:rsidP="004C4876">
      <w:pPr>
        <w:widowControl w:val="0"/>
        <w:autoSpaceDE w:val="0"/>
        <w:autoSpaceDN w:val="0"/>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1.2. </w:t>
      </w:r>
      <w:r>
        <w:rPr>
          <w:rFonts w:ascii="Times New Roman" w:eastAsia="Lucida Sans Unicode" w:hAnsi="Times New Roman" w:cs="Times New Roman"/>
          <w:sz w:val="28"/>
          <w:szCs w:val="28"/>
          <w:lang w:eastAsia="ru-RU"/>
        </w:rPr>
        <w:t xml:space="preserve">Заявителем о предоставлении муниципальной услуги может являться физическое или юридическое лицо, которое является застройщиком, либо их уполномоченные представители. </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4876" w:rsidRDefault="004C4876" w:rsidP="004C4876">
      <w:pPr>
        <w:suppressAutoHyphens/>
        <w:spacing w:after="0" w:line="100" w:lineRule="atLeast"/>
        <w:ind w:right="-1"/>
        <w:jc w:val="both"/>
        <w:rPr>
          <w:rFonts w:ascii="Times New Roman" w:eastAsia="Times New Roman" w:hAnsi="Times New Roman" w:cs="Times New Roman"/>
          <w:sz w:val="28"/>
          <w:szCs w:val="28"/>
          <w:lang w:eastAsia="ar-SA"/>
        </w:rPr>
      </w:pP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 Порядок информирования о предоставлении муниципальной услуги.</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1.3.1. Информирование о правилах предоставления муниципальной услуги осуществляется уполномоченным органом и </w:t>
      </w:r>
      <w:r>
        <w:rPr>
          <w:rFonts w:ascii="Times New Roman" w:hAnsi="Times New Roman" w:cs="Times New Roman"/>
          <w:sz w:val="28"/>
          <w:szCs w:val="28"/>
          <w:lang w:eastAsia="ar-SA"/>
        </w:rPr>
        <w:t>МФЦ</w:t>
      </w:r>
      <w:r>
        <w:rPr>
          <w:rFonts w:ascii="Times New Roman" w:hAnsi="Times New Roman" w:cs="Times New Roman"/>
          <w:sz w:val="28"/>
          <w:szCs w:val="28"/>
          <w:lang w:eastAsia="ru-RU"/>
        </w:rPr>
        <w:t>.</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Местонахождение, электронный адрес, телефоны для справок, график работы.</w:t>
      </w:r>
    </w:p>
    <w:p w:rsidR="004C4876" w:rsidRDefault="004C4876" w:rsidP="004C4876">
      <w:pPr>
        <w:spacing w:after="0" w:line="240" w:lineRule="auto"/>
        <w:ind w:firstLine="709"/>
        <w:jc w:val="both"/>
        <w:rPr>
          <w:rFonts w:ascii="Times New Roman" w:hAnsi="Times New Roman" w:cs="Times New Roman"/>
          <w:sz w:val="28"/>
          <w:szCs w:val="28"/>
          <w:lang w:eastAsia="ru-RU"/>
        </w:rPr>
      </w:pP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Уполномоченный орган: </w:t>
      </w:r>
    </w:p>
    <w:p w:rsidR="004C4876" w:rsidRDefault="004C4876" w:rsidP="004C487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Местонахождение: Волгоградская обл., г. Михайловка, ул. Обороны, 42а, 42б.   </w:t>
      </w:r>
    </w:p>
    <w:p w:rsidR="004C4876" w:rsidRDefault="004C4876" w:rsidP="004C48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Электронный адрес: </w:t>
      </w:r>
      <w:r>
        <w:rPr>
          <w:rFonts w:ascii="Times New Roman" w:hAnsi="Times New Roman" w:cs="Times New Roman"/>
          <w:sz w:val="28"/>
          <w:szCs w:val="28"/>
          <w:lang w:val="en-US" w:eastAsia="ru-RU"/>
        </w:rPr>
        <w:t>ag</w:t>
      </w:r>
      <w:r>
        <w:rPr>
          <w:rFonts w:ascii="Times New Roman" w:hAnsi="Times New Roman" w:cs="Times New Roman"/>
          <w:sz w:val="28"/>
          <w:szCs w:val="28"/>
          <w:lang w:eastAsia="ru-RU"/>
        </w:rPr>
        <w:t>_</w:t>
      </w:r>
      <w:r>
        <w:rPr>
          <w:rFonts w:ascii="Times New Roman" w:hAnsi="Times New Roman" w:cs="Times New Roman"/>
          <w:sz w:val="28"/>
          <w:szCs w:val="28"/>
          <w:lang w:val="en-US" w:eastAsia="ru-RU"/>
        </w:rPr>
        <w:t>mih</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volganet</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 http://www.</w:t>
      </w:r>
      <w:r>
        <w:rPr>
          <w:rFonts w:ascii="Times New Roman" w:hAnsi="Times New Roman" w:cs="Times New Roman"/>
          <w:sz w:val="28"/>
          <w:szCs w:val="28"/>
          <w:lang w:val="en-US" w:eastAsia="ru-RU"/>
        </w:rPr>
        <w:t>mihadm</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com</w:t>
      </w:r>
      <w:r>
        <w:rPr>
          <w:rFonts w:ascii="Times New Roman" w:hAnsi="Times New Roman" w:cs="Times New Roman"/>
          <w:sz w:val="28"/>
          <w:szCs w:val="28"/>
          <w:lang w:eastAsia="ru-RU"/>
        </w:rPr>
        <w:t>; mih.a</w:t>
      </w:r>
      <w:r>
        <w:rPr>
          <w:rFonts w:ascii="Times New Roman" w:hAnsi="Times New Roman" w:cs="Times New Roman"/>
          <w:sz w:val="28"/>
          <w:szCs w:val="28"/>
          <w:lang w:val="en-US" w:eastAsia="ru-RU"/>
        </w:rPr>
        <w:t>rh</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yandex</w:t>
      </w:r>
      <w:r>
        <w:rPr>
          <w:rFonts w:ascii="Times New Roman" w:hAnsi="Times New Roman" w:cs="Times New Roman"/>
          <w:sz w:val="28"/>
          <w:szCs w:val="28"/>
          <w:lang w:eastAsia="ru-RU"/>
        </w:rPr>
        <w:t>.ru.</w:t>
      </w:r>
    </w:p>
    <w:p w:rsidR="004C4876" w:rsidRDefault="004C4876" w:rsidP="004C48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Телефоны для справок: </w:t>
      </w:r>
      <w:r>
        <w:rPr>
          <w:rFonts w:ascii="Times New Roman" w:hAnsi="Times New Roman" w:cs="Times New Roman"/>
          <w:sz w:val="28"/>
          <w:szCs w:val="28"/>
          <w:lang w:eastAsia="ar-SA"/>
        </w:rPr>
        <w:t>(84463)2-13-52; 2-20-66: 2-20-40</w:t>
      </w:r>
      <w:r>
        <w:rPr>
          <w:rFonts w:ascii="Times New Roman" w:hAnsi="Times New Roman" w:cs="Times New Roman"/>
          <w:sz w:val="28"/>
          <w:szCs w:val="28"/>
          <w:lang w:eastAsia="ru-RU"/>
        </w:rPr>
        <w:t>.</w:t>
      </w:r>
    </w:p>
    <w:p w:rsidR="004C4876" w:rsidRDefault="004C4876" w:rsidP="004C48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График работы: </w:t>
      </w:r>
      <w:r>
        <w:rPr>
          <w:rFonts w:ascii="Times New Roman" w:hAnsi="Times New Roman" w:cs="Times New Roman"/>
          <w:sz w:val="28"/>
          <w:szCs w:val="28"/>
          <w:lang w:eastAsia="ar-SA"/>
        </w:rPr>
        <w:t>понедельник - пятница с 8.00 до 17.00, обед с 13.00 до 14.00, выходные - суббота и воскресенье</w:t>
      </w:r>
      <w:r>
        <w:rPr>
          <w:rFonts w:ascii="Times New Roman" w:hAnsi="Times New Roman" w:cs="Times New Roman"/>
          <w:sz w:val="28"/>
          <w:szCs w:val="28"/>
          <w:lang w:eastAsia="ru-RU"/>
        </w:rPr>
        <w:t>.</w:t>
      </w:r>
    </w:p>
    <w:p w:rsidR="004C4876" w:rsidRDefault="004C4876" w:rsidP="004C4876">
      <w:pPr>
        <w:spacing w:after="0" w:line="240" w:lineRule="auto"/>
        <w:jc w:val="both"/>
        <w:rPr>
          <w:rFonts w:ascii="Times New Roman" w:hAnsi="Times New Roman" w:cs="Times New Roman"/>
          <w:sz w:val="28"/>
          <w:szCs w:val="28"/>
          <w:lang w:eastAsia="ru-RU"/>
        </w:rPr>
      </w:pPr>
    </w:p>
    <w:p w:rsidR="004C4876" w:rsidRDefault="004C4876" w:rsidP="004C4876">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МФЦ: </w:t>
      </w:r>
    </w:p>
    <w:p w:rsidR="004C4876" w:rsidRDefault="004C4876" w:rsidP="004C487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ar-SA"/>
        </w:rPr>
        <w:t>Местоположение: Волгоградская обл., г. Михайловка, ул. Магистральная,1</w:t>
      </w:r>
    </w:p>
    <w:p w:rsidR="004C4876" w:rsidRDefault="004C4876" w:rsidP="004C48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Электронный адрес: </w:t>
      </w:r>
      <w:r>
        <w:rPr>
          <w:rFonts w:ascii="Times New Roman" w:hAnsi="Times New Roman" w:cs="Times New Roman"/>
          <w:sz w:val="28"/>
          <w:szCs w:val="28"/>
          <w:lang w:val="en-US" w:eastAsia="ru-RU"/>
        </w:rPr>
        <w:t>mfc</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mihailovka</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w:t>
      </w:r>
    </w:p>
    <w:p w:rsidR="004C4876" w:rsidRDefault="004C4876" w:rsidP="004C48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Телефоны для справок: (84463) 2-30-99, 2-28-18, 2-11-72, 2-14-28. </w:t>
      </w:r>
    </w:p>
    <w:p w:rsidR="004C4876" w:rsidRDefault="004C4876" w:rsidP="004C48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График работы: </w:t>
      </w:r>
    </w:p>
    <w:tbl>
      <w:tblPr>
        <w:tblW w:w="0" w:type="auto"/>
        <w:tblInd w:w="-60" w:type="dxa"/>
        <w:tblLayout w:type="fixed"/>
        <w:tblCellMar>
          <w:top w:w="102" w:type="dxa"/>
          <w:left w:w="62" w:type="dxa"/>
          <w:bottom w:w="102" w:type="dxa"/>
          <w:right w:w="62" w:type="dxa"/>
        </w:tblCellMar>
        <w:tblLook w:val="04A0"/>
      </w:tblPr>
      <w:tblGrid>
        <w:gridCol w:w="5272"/>
        <w:gridCol w:w="4422"/>
      </w:tblGrid>
      <w:tr w:rsidR="004C4876" w:rsidTr="004C4876">
        <w:tc>
          <w:tcPr>
            <w:tcW w:w="527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w:t>
            </w:r>
          </w:p>
        </w:tc>
        <w:tc>
          <w:tcPr>
            <w:tcW w:w="442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9:00 до 19:00</w:t>
            </w:r>
          </w:p>
        </w:tc>
      </w:tr>
      <w:tr w:rsidR="004C4876" w:rsidTr="004C4876">
        <w:tc>
          <w:tcPr>
            <w:tcW w:w="527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Вторник</w:t>
            </w:r>
          </w:p>
        </w:tc>
        <w:tc>
          <w:tcPr>
            <w:tcW w:w="442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9:00 до 19:00</w:t>
            </w:r>
          </w:p>
        </w:tc>
      </w:tr>
      <w:tr w:rsidR="004C4876" w:rsidTr="004C4876">
        <w:tc>
          <w:tcPr>
            <w:tcW w:w="527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Среда</w:t>
            </w:r>
          </w:p>
        </w:tc>
        <w:tc>
          <w:tcPr>
            <w:tcW w:w="442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9:00 до 20:00</w:t>
            </w:r>
          </w:p>
        </w:tc>
      </w:tr>
      <w:tr w:rsidR="004C4876" w:rsidTr="004C4876">
        <w:tc>
          <w:tcPr>
            <w:tcW w:w="527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Четверг</w:t>
            </w:r>
          </w:p>
        </w:tc>
        <w:tc>
          <w:tcPr>
            <w:tcW w:w="442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9:00 до 19:00</w:t>
            </w:r>
          </w:p>
        </w:tc>
      </w:tr>
      <w:tr w:rsidR="004C4876" w:rsidTr="004C4876">
        <w:tc>
          <w:tcPr>
            <w:tcW w:w="527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Пятница</w:t>
            </w:r>
          </w:p>
        </w:tc>
        <w:tc>
          <w:tcPr>
            <w:tcW w:w="442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9:00 до 19:00</w:t>
            </w:r>
          </w:p>
        </w:tc>
      </w:tr>
      <w:tr w:rsidR="004C4876" w:rsidTr="004C4876">
        <w:tc>
          <w:tcPr>
            <w:tcW w:w="527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Суббота</w:t>
            </w:r>
          </w:p>
        </w:tc>
        <w:tc>
          <w:tcPr>
            <w:tcW w:w="4422" w:type="dxa"/>
            <w:hideMark/>
          </w:tcPr>
          <w:p w:rsidR="004C4876" w:rsidRDefault="004C487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9:00 до 16:00</w:t>
            </w:r>
          </w:p>
        </w:tc>
      </w:tr>
    </w:tbl>
    <w:p w:rsidR="004C4876" w:rsidRDefault="004C4876" w:rsidP="004C4876">
      <w:pPr>
        <w:autoSpaceDE w:val="0"/>
        <w:autoSpaceDN w:val="0"/>
        <w:adjustRightInd w:val="0"/>
        <w:spacing w:after="0" w:line="240" w:lineRule="auto"/>
        <w:jc w:val="both"/>
        <w:rPr>
          <w:rFonts w:ascii="Times New Roman" w:hAnsi="Times New Roman" w:cs="Times New Roman"/>
          <w:sz w:val="28"/>
          <w:szCs w:val="28"/>
          <w:lang w:eastAsia="ru-RU"/>
        </w:rPr>
      </w:pP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Информация о местонахождении и графике работы многофункциональных центров предоставления государственных </w:t>
      </w:r>
      <w:r>
        <w:rPr>
          <w:rFonts w:ascii="Times New Roman" w:hAnsi="Times New Roman" w:cs="Times New Roman"/>
          <w:sz w:val="28"/>
          <w:szCs w:val="28"/>
          <w:lang w:eastAsia="ru-RU"/>
        </w:rPr>
        <w:br/>
        <w:t xml:space="preserve">и муниципальных услуг размещена на сайте </w:t>
      </w:r>
      <w:r>
        <w:rPr>
          <w:rFonts w:ascii="Times New Roman" w:hAnsi="Times New Roman" w:cs="Times New Roman"/>
          <w:sz w:val="28"/>
          <w:szCs w:val="28"/>
          <w:lang w:val="en-US" w:eastAsia="ru-RU"/>
        </w:rPr>
        <w:t>www</w:t>
      </w:r>
      <w:r>
        <w:rPr>
          <w:rFonts w:ascii="Times New Roman" w:hAnsi="Times New Roman" w:cs="Times New Roman"/>
          <w:sz w:val="28"/>
          <w:szCs w:val="28"/>
          <w:lang w:eastAsia="ru-RU"/>
        </w:rPr>
        <w:t>.mfc-vlg.ru/contacts.</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телефону;</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письменно;</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электронной почте;</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посредством размещения на Интернет-ресурсах уполномоченного органа и МФЦ;</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посредством публикации в областных, городских СМИ;</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личном обращении граждан.</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1.3.3. 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t>
      </w:r>
      <w:r>
        <w:rPr>
          <w:rFonts w:ascii="Times New Roman" w:hAnsi="Times New Roman" w:cs="Times New Roman"/>
          <w:sz w:val="28"/>
          <w:szCs w:val="28"/>
          <w:lang w:val="en-US" w:eastAsia="ru-RU"/>
        </w:rPr>
        <w:t>www</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gosuslugi</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Размещение информации о предоставлении муниципальной услуги осуществляется:</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сети Интернет на официальной  странице городского округа на сайте </w:t>
      </w:r>
      <w:hyperlink r:id="rId8" w:history="1">
        <w:r>
          <w:rPr>
            <w:rStyle w:val="a9"/>
            <w:rFonts w:ascii="Times New Roman" w:hAnsi="Times New Roman" w:cs="Times New Roman"/>
            <w:sz w:val="28"/>
            <w:szCs w:val="28"/>
            <w:lang w:eastAsia="ru-RU"/>
          </w:rPr>
          <w:t>http://www.</w:t>
        </w:r>
        <w:r>
          <w:rPr>
            <w:rStyle w:val="a9"/>
            <w:rFonts w:ascii="Times New Roman" w:hAnsi="Times New Roman" w:cs="Times New Roman"/>
            <w:sz w:val="28"/>
            <w:szCs w:val="28"/>
            <w:lang w:val="en-US" w:eastAsia="ru-RU"/>
          </w:rPr>
          <w:t>mihadm</w:t>
        </w:r>
        <w:r>
          <w:rPr>
            <w:rStyle w:val="a9"/>
            <w:rFonts w:ascii="Times New Roman" w:hAnsi="Times New Roman" w:cs="Times New Roman"/>
            <w:sz w:val="28"/>
            <w:szCs w:val="28"/>
            <w:lang w:eastAsia="ru-RU"/>
          </w:rPr>
          <w:t>.</w:t>
        </w:r>
        <w:r>
          <w:rPr>
            <w:rStyle w:val="a9"/>
            <w:rFonts w:ascii="Times New Roman" w:hAnsi="Times New Roman" w:cs="Times New Roman"/>
            <w:sz w:val="28"/>
            <w:szCs w:val="28"/>
            <w:lang w:val="en-US" w:eastAsia="ru-RU"/>
          </w:rPr>
          <w:t>com</w:t>
        </w:r>
      </w:hyperlink>
      <w:r>
        <w:rPr>
          <w:rFonts w:ascii="Times New Roman" w:hAnsi="Times New Roman" w:cs="Times New Roman"/>
          <w:sz w:val="28"/>
          <w:szCs w:val="28"/>
          <w:lang w:eastAsia="ru-RU"/>
        </w:rPr>
        <w:t>;</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стендах МФЦ.</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информационных стендах МФЦ размещаются следующие информационные материалы:</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краткое описание порядка предоставления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перечень оснований для отказа в предоставлении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необходимая оперативная информация о предоставлении муниципальной услуги.</w:t>
      </w:r>
    </w:p>
    <w:p w:rsidR="004C4876" w:rsidRDefault="004C4876" w:rsidP="004C4876">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Стенды, содержащие информацию о предоставлении муниципальной услуги, размещаются в здании МФЦ. Текст материалов, размещаемых на стендах, напечатан удобным для чтения шрифтом.</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Информацию о предоставлении муниципальной услуги возможно получить непосредственно в МФЦ.</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1.3.4. Исчерпывающую информацию по процедуре </w:t>
      </w:r>
      <w:r>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lang w:eastAsia="ru-RU"/>
        </w:rPr>
        <w:t xml:space="preserve"> обязаны дать специалисты уполномоченного отдела по контактным телефонам  (84463) 2-20-66, 2-20-40, специалисты МФЦ по контактным телефонам (84463) 2-28-18, 2-14-28.</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1.3.5. Информирование заявителей по вопросам предоставления муниципальной услуги, о ходе предоставления услуги осуществляют специалисты МФЦ.</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1.3.6. При личном обращении граждан, специалист  МФЦ  информирует  об  условиях  и правилах предоставления </w:t>
      </w:r>
      <w:bookmarkStart w:id="0" w:name="OLE_LINK7"/>
      <w:bookmarkStart w:id="1" w:name="OLE_LINK6"/>
      <w:r>
        <w:rPr>
          <w:rFonts w:ascii="Times New Roman" w:hAnsi="Times New Roman" w:cs="Times New Roman"/>
          <w:sz w:val="28"/>
          <w:szCs w:val="28"/>
          <w:lang w:eastAsia="ru-RU"/>
        </w:rPr>
        <w:t>муниципальной услуги. Предоставление муниципальной услуги предусматривает взаимодействие заявителя со специалистами продолжительностью до 15 минут, не более двух раз.</w:t>
      </w:r>
      <w:bookmarkEnd w:id="0"/>
      <w:bookmarkEnd w:id="1"/>
      <w:r>
        <w:rPr>
          <w:rFonts w:ascii="Times New Roman" w:hAnsi="Times New Roman" w:cs="Times New Roman"/>
          <w:sz w:val="28"/>
          <w:szCs w:val="28"/>
          <w:lang w:eastAsia="ru-RU"/>
        </w:rPr>
        <w:t xml:space="preserve"> При ответах на телефонные звонки и устные обращения заявителей, специалисты подробно и в вежливой форме информируют обратившихся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отсутствии возможности у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w:t>
      </w:r>
    </w:p>
    <w:p w:rsidR="004C4876" w:rsidRDefault="004C4876" w:rsidP="004C4876">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p>
    <w:p w:rsidR="004C4876" w:rsidRDefault="004C4876" w:rsidP="004C4876">
      <w:pPr>
        <w:keepNext/>
        <w:keepLines/>
        <w:suppressAutoHyphens/>
        <w:spacing w:before="120" w:after="240" w:line="100" w:lineRule="atLeast"/>
        <w:ind w:right="-1" w:firstLine="567"/>
        <w:jc w:val="center"/>
        <w:outlineLvl w:val="0"/>
        <w:rPr>
          <w:rFonts w:ascii="Times New Roman" w:eastAsia="Times New Roman" w:hAnsi="Times New Roman" w:cs="Times New Roman"/>
          <w:bCs/>
          <w:color w:val="000000"/>
          <w:kern w:val="2"/>
          <w:sz w:val="28"/>
          <w:szCs w:val="28"/>
          <w:lang w:eastAsia="ar-SA"/>
        </w:rPr>
      </w:pPr>
      <w:r>
        <w:rPr>
          <w:rFonts w:ascii="Times New Roman" w:eastAsia="Times New Roman" w:hAnsi="Times New Roman" w:cs="Times New Roman"/>
          <w:bCs/>
          <w:color w:val="000000"/>
          <w:kern w:val="2"/>
          <w:sz w:val="28"/>
          <w:szCs w:val="28"/>
          <w:lang w:eastAsia="ar-SA"/>
        </w:rPr>
        <w:t>2. Стандарт предоставления услуги</w:t>
      </w:r>
    </w:p>
    <w:p w:rsidR="004C4876" w:rsidRDefault="004C4876" w:rsidP="004C4876">
      <w:pPr>
        <w:autoSpaceDE w:val="0"/>
        <w:autoSpaceDN w:val="0"/>
        <w:adjustRightInd w:val="0"/>
        <w:spacing w:after="0" w:line="240" w:lineRule="auto"/>
        <w:ind w:right="-1"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Cs/>
          <w:sz w:val="28"/>
          <w:szCs w:val="28"/>
          <w:lang w:eastAsia="ru-RU"/>
        </w:rPr>
        <w:t>2.1. Наименование муниципальной услуги: «</w:t>
      </w:r>
      <w:r>
        <w:rPr>
          <w:rFonts w:ascii="Times New Roman" w:eastAsia="Lucida Sans Unicode" w:hAnsi="Times New Roman" w:cs="Times New Roman"/>
          <w:sz w:val="28"/>
          <w:szCs w:val="28"/>
          <w:lang w:eastAsia="ru-RU"/>
        </w:rPr>
        <w:t>Продление срока действия</w:t>
      </w:r>
      <w:r>
        <w:rPr>
          <w:rFonts w:ascii="Times New Roman" w:eastAsia="Times New Roman" w:hAnsi="Times New Roman" w:cs="Times New Roman"/>
          <w:bCs/>
          <w:sz w:val="28"/>
          <w:szCs w:val="28"/>
          <w:lang w:eastAsia="ru-RU"/>
        </w:rPr>
        <w:t xml:space="preserve"> разрешения на строительство»</w:t>
      </w:r>
      <w:r>
        <w:rPr>
          <w:rFonts w:ascii="Times New Roman" w:eastAsia="Times New Roman" w:hAnsi="Times New Roman" w:cs="Times New Roman"/>
          <w:b/>
          <w:sz w:val="28"/>
          <w:szCs w:val="28"/>
          <w:lang w:eastAsia="ar-SA"/>
        </w:rPr>
        <w:t xml:space="preserve">. </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2.2. Органы и организации, участвующие в предоставлении муниципальной услуги.</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lastRenderedPageBreak/>
        <w:t xml:space="preserve">       2.2.1. Предоставление муниципальной услуги осуществляется уполномоченным органом и МФЦ.</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2.2.2. При предоставлении муниципальной услуги уполномоченный отдел уполномоченного органа взаимодействует с органами власти и организациями в порядке, предусмотренном законодательством Российской Федерации.</w:t>
      </w:r>
    </w:p>
    <w:p w:rsidR="004C4876" w:rsidRDefault="004C4876" w:rsidP="004C4876">
      <w:pPr>
        <w:widowControl w:val="0"/>
        <w:suppressAutoHyphens/>
        <w:spacing w:after="0" w:line="240" w:lineRule="auto"/>
        <w:ind w:firstLine="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2.2.3. Межведомственное информационное взаимодействие по предоставлению муниципальной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4C4876" w:rsidRDefault="004C4876" w:rsidP="004C4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Lucida Sans Unicode" w:hAnsi="Times New Roman" w:cs="Times New Roman"/>
          <w:sz w:val="28"/>
          <w:szCs w:val="28"/>
          <w:lang w:eastAsia="ru-RU"/>
        </w:rPr>
        <w:t xml:space="preserve">2.2.4. </w:t>
      </w:r>
      <w:r>
        <w:rPr>
          <w:rFonts w:ascii="Times New Roman" w:hAnsi="Times New Roman" w:cs="Times New Roman"/>
          <w:sz w:val="28"/>
          <w:szCs w:val="28"/>
          <w:lang w:eastAsia="ru-RU"/>
        </w:rPr>
        <w:t xml:space="preserve">Не допускается требовать от заявителя </w:t>
      </w: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w:t>
      </w:r>
      <w:r>
        <w:rPr>
          <w:rFonts w:ascii="Times New Roman" w:hAnsi="Times New Roman" w:cs="Times New Roman"/>
          <w:sz w:val="28"/>
          <w:szCs w:val="28"/>
          <w:lang w:eastAsia="ru-RU"/>
        </w:rPr>
        <w:t xml:space="preserve">. </w:t>
      </w:r>
    </w:p>
    <w:p w:rsidR="004C4876" w:rsidRDefault="004C4876" w:rsidP="004C4876">
      <w:pPr>
        <w:suppressAutoHyphens/>
        <w:spacing w:after="0" w:line="100" w:lineRule="atLeast"/>
        <w:ind w:right="-1" w:firstLine="567"/>
        <w:jc w:val="both"/>
        <w:rPr>
          <w:rFonts w:ascii="Times New Roman" w:eastAsia="Times New Roman" w:hAnsi="Times New Roman" w:cs="Times New Roman"/>
          <w:sz w:val="28"/>
          <w:szCs w:val="28"/>
          <w:lang w:eastAsia="ar-SA"/>
        </w:rPr>
      </w:pPr>
    </w:p>
    <w:p w:rsidR="004C4876" w:rsidRDefault="004C4876" w:rsidP="004C4876">
      <w:pPr>
        <w:suppressAutoHyphens/>
        <w:spacing w:after="0" w:line="100"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Результат предоставления муниципальной услуги.</w:t>
      </w:r>
    </w:p>
    <w:p w:rsidR="004C4876" w:rsidRDefault="004C4876" w:rsidP="004C4876">
      <w:pPr>
        <w:suppressAutoHyphens/>
        <w:spacing w:after="0" w:line="100"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Конечным результатом предоставления муниципальной услуги является: </w:t>
      </w:r>
    </w:p>
    <w:p w:rsidR="004C4876" w:rsidRDefault="004C4876" w:rsidP="004C4876">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выдача продленного разрешения на строительство; </w:t>
      </w:r>
    </w:p>
    <w:p w:rsidR="004C4876" w:rsidRDefault="004C4876" w:rsidP="004C4876">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отказ в продлении разрешения на строительство.</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 Срок предоставления муниципальной услуги.</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предоставления муниципальной услуги не должен превышать семь рабочих дней со дня регистрации заявления в установленном порядке.</w:t>
      </w:r>
    </w:p>
    <w:p w:rsidR="004C4876" w:rsidRDefault="004C4876" w:rsidP="004C487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C4876" w:rsidRDefault="004C4876" w:rsidP="004C4876">
      <w:pPr>
        <w:tabs>
          <w:tab w:val="left" w:pos="708"/>
        </w:tabs>
        <w:suppressAutoHyphens/>
        <w:spacing w:after="0" w:line="240" w:lineRule="auto"/>
        <w:ind w:right="-1" w:firstLine="567"/>
        <w:jc w:val="both"/>
        <w:rPr>
          <w:rFonts w:ascii="Times New Roman" w:eastAsia="Times New Roman" w:hAnsi="Times New Roman" w:cs="Times New Roman"/>
          <w:sz w:val="28"/>
          <w:szCs w:val="28"/>
          <w:lang w:eastAsia="ar-SA"/>
        </w:rPr>
      </w:pPr>
      <w:bookmarkStart w:id="2" w:name="_Ref182468629"/>
      <w:bookmarkStart w:id="3" w:name="_Ref182468830"/>
      <w:bookmarkStart w:id="4" w:name="_Ref182468973"/>
      <w:r>
        <w:rPr>
          <w:rFonts w:ascii="Times New Roman" w:eastAsia="Times New Roman" w:hAnsi="Times New Roman" w:cs="Times New Roman"/>
          <w:sz w:val="28"/>
          <w:szCs w:val="28"/>
          <w:lang w:eastAsia="ar-SA"/>
        </w:rPr>
        <w:t xml:space="preserve">  2.5. Предоставление услуги «Предоставление разрешения на строительство» на территории городского округа город Михайловка Волгоградской области осуществляется в соответствии со следующими нормативными правовыми актами: </w:t>
      </w: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Конституция Российской Федерации ("Российская газета", № 237, 25.12.1993);</w:t>
      </w: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Градостроительный кодекс Российской Федерации от 29.12.2004</w:t>
      </w:r>
      <w:r>
        <w:rPr>
          <w:rFonts w:ascii="Times New Roman" w:eastAsia="Lucida Sans Unicode" w:hAnsi="Times New Roman" w:cs="Times New Roman"/>
          <w:sz w:val="28"/>
          <w:szCs w:val="28"/>
          <w:lang w:eastAsia="ru-RU"/>
        </w:rPr>
        <w:br/>
        <w:t>№ 190-ФЗ ("Российская газета", № 290, 30.12.2004, Собрание законодательства Российской Федерации, 03.01.2005, № 1 (часть 1), ст. 16, "Парламентская газета", № 5-6, 14.01.2005);</w:t>
      </w: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hAnsi="Times New Roman" w:cs="Times New Roman"/>
          <w:sz w:val="28"/>
          <w:szCs w:val="28"/>
          <w:lang w:eastAsia="ar-SA"/>
        </w:rPr>
        <w:t>- Федеральный закон от 29.12.2004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 Федеральный закон от 27.07.2010 № 210-ФЗ "Об организации </w:t>
      </w:r>
      <w:r>
        <w:rPr>
          <w:rFonts w:ascii="Times New Roman" w:eastAsia="Lucida Sans Unicode" w:hAnsi="Times New Roman" w:cs="Times New Roman"/>
          <w:sz w:val="28"/>
          <w:szCs w:val="28"/>
          <w:lang w:eastAsia="ru-RU"/>
        </w:rPr>
        <w:lastRenderedPageBreak/>
        <w:t xml:space="preserve">предоставления  государственных   и   муниципальных   услуг"   (Собрание </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законодательства Российской Федерации, 2010, № 4179, ст. 31);</w:t>
      </w:r>
    </w:p>
    <w:p w:rsidR="004C4876" w:rsidRDefault="004C4876" w:rsidP="004C4876">
      <w:pPr>
        <w:widowControl w:val="0"/>
        <w:suppressAutoHyphens/>
        <w:autoSpaceDE w:val="0"/>
        <w:spacing w:after="0" w:line="240" w:lineRule="auto"/>
        <w:ind w:firstLine="567"/>
        <w:jc w:val="both"/>
        <w:rPr>
          <w:rFonts w:ascii="Times New Roman" w:eastAsia="Arial" w:hAnsi="Times New Roman" w:cs="Times New Roman"/>
          <w:sz w:val="28"/>
          <w:szCs w:val="20"/>
          <w:lang w:eastAsia="ru-RU"/>
        </w:rPr>
      </w:pPr>
      <w:r>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0"/>
          <w:lang w:eastAsia="ru-RU"/>
        </w:rPr>
        <w:t>Федеральный закон от 06.10.2003 № 131-ФЗ "Об общих принципах организации местного самоуправления в Российской Федерации" (</w:t>
      </w:r>
      <w:r>
        <w:rPr>
          <w:rFonts w:ascii="Times New Roman" w:eastAsia="Arial" w:hAnsi="Times New Roman" w:cs="Times New Roman"/>
          <w:sz w:val="28"/>
          <w:szCs w:val="28"/>
        </w:rPr>
        <w:t>"Собрание законодательства РФ", 06.10.2003, № 40, ст. 3822</w:t>
      </w:r>
      <w:r>
        <w:rPr>
          <w:rFonts w:ascii="Times New Roman" w:eastAsia="Arial" w:hAnsi="Times New Roman" w:cs="Times New Roman"/>
          <w:sz w:val="28"/>
          <w:szCs w:val="20"/>
          <w:lang w:eastAsia="ru-RU"/>
        </w:rPr>
        <w:t>);</w:t>
      </w:r>
    </w:p>
    <w:p w:rsidR="004C4876" w:rsidRDefault="004C4876" w:rsidP="004C4876">
      <w:pPr>
        <w:widowControl w:val="0"/>
        <w:suppressAutoHyphens/>
        <w:autoSpaceDE w:val="0"/>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0"/>
          <w:lang w:eastAsia="ru-RU"/>
        </w:rPr>
        <w:t>Федеральный закон от 27.07.2006 № 152-ФЗ "О персональных данных"</w:t>
      </w:r>
      <w:r>
        <w:rPr>
          <w:rFonts w:ascii="Times New Roman" w:eastAsia="Arial" w:hAnsi="Times New Roman" w:cs="Times New Roman"/>
          <w:sz w:val="20"/>
          <w:szCs w:val="20"/>
          <w:lang w:eastAsia="ru-RU"/>
        </w:rPr>
        <w:t xml:space="preserve"> </w:t>
      </w:r>
      <w:r>
        <w:rPr>
          <w:rFonts w:ascii="Times New Roman" w:eastAsia="Arial" w:hAnsi="Times New Roman" w:cs="Times New Roman"/>
          <w:sz w:val="28"/>
          <w:szCs w:val="28"/>
          <w:lang w:eastAsia="ru-RU"/>
        </w:rPr>
        <w:t xml:space="preserve">("Российская газета", № 165, 29.07.2006, "Собрание законодательства </w:t>
      </w:r>
      <w:r>
        <w:rPr>
          <w:rFonts w:ascii="Times New Roman" w:eastAsia="Arial" w:hAnsi="Times New Roman" w:cs="Times New Roman"/>
          <w:sz w:val="28"/>
          <w:szCs w:val="20"/>
          <w:lang w:eastAsia="ru-RU"/>
        </w:rPr>
        <w:t>Российской Федерации</w:t>
      </w:r>
      <w:r>
        <w:rPr>
          <w:rFonts w:ascii="Times New Roman" w:eastAsia="Arial" w:hAnsi="Times New Roman" w:cs="Times New Roman"/>
          <w:sz w:val="28"/>
          <w:szCs w:val="28"/>
          <w:lang w:eastAsia="ru-RU"/>
        </w:rPr>
        <w:t xml:space="preserve"> ", 31.07.2006, № 31 (1 ч.), </w:t>
      </w:r>
      <w:r>
        <w:rPr>
          <w:rFonts w:ascii="Times New Roman" w:eastAsia="Arial" w:hAnsi="Times New Roman" w:cs="Times New Roman"/>
          <w:sz w:val="28"/>
          <w:szCs w:val="28"/>
          <w:lang w:eastAsia="ru-RU"/>
        </w:rPr>
        <w:br/>
        <w:t>ст. 3451, "Парламентская газета", № 126-127, 03.08.2006);</w:t>
      </w:r>
    </w:p>
    <w:p w:rsidR="004C4876" w:rsidRDefault="004C4876" w:rsidP="004C4876">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eastAsia="Arial" w:hAnsi="Times New Roman" w:cs="Times New Roman"/>
          <w:sz w:val="28"/>
          <w:szCs w:val="28"/>
          <w:lang w:eastAsia="ru-RU"/>
        </w:rPr>
        <w:t>- Федеральный закон от 06.04.2011 № 63-ФЗ «Об электронной подписи» (</w:t>
      </w:r>
      <w:r>
        <w:rPr>
          <w:rFonts w:ascii="Times New Roman" w:hAnsi="Times New Roman" w:cs="Times New Roman"/>
          <w:sz w:val="28"/>
          <w:szCs w:val="28"/>
          <w:lang w:eastAsia="ru-RU"/>
        </w:rPr>
        <w:t>"Парламентская газета", № 17, 08-14.04.2011, "Российская газета", № 75, 08.04.2011, "Собрание законодательства РФ", 11.04.2011,                       № 15, ст. 2036);</w:t>
      </w:r>
    </w:p>
    <w:p w:rsidR="004C4876" w:rsidRDefault="004C4876" w:rsidP="004C4876">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постановление Правительства РФ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 19, ст. 2437);</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Устав городского округа город Михайловка Волгоградской области (текст редакции от 23.09.2014 опубликован в издании "Панорама новостей. Городской округ город Михайловка", N 40, 17.10.2014).</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p>
    <w:bookmarkEnd w:id="2"/>
    <w:bookmarkEnd w:id="3"/>
    <w:bookmarkEnd w:id="4"/>
    <w:p w:rsidR="004C4876" w:rsidRDefault="004C4876" w:rsidP="004C4876">
      <w:pPr>
        <w:spacing w:after="0" w:line="240" w:lineRule="auto"/>
        <w:ind w:firstLine="540"/>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2.6. </w:t>
      </w:r>
      <w:r>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C4876" w:rsidRDefault="004C4876" w:rsidP="004C487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1) заявление о выдаче разрешения на строительство;</w:t>
      </w:r>
    </w:p>
    <w:p w:rsidR="004C4876" w:rsidRDefault="004C4876" w:rsidP="004C4876">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lang w:eastAsia="ar-SA"/>
        </w:rPr>
        <w:t xml:space="preserve">2) </w:t>
      </w:r>
      <w:r>
        <w:rPr>
          <w:rFonts w:ascii="Times New Roman" w:eastAsia="Times New Roman" w:hAnsi="Times New Roman" w:cs="Times New Roman"/>
          <w:spacing w:val="1"/>
          <w:sz w:val="28"/>
          <w:szCs w:val="28"/>
        </w:rPr>
        <w:t>документ, удостоверяющий личность заявителя, являющегося физическим лицом, либо личность представителя заявителя - физического или юридического лица (подлежит возврату заявителю (представителю заявителя) после удостоверения его личности при личном приеме);</w:t>
      </w:r>
    </w:p>
    <w:p w:rsidR="004C4876" w:rsidRDefault="004C4876" w:rsidP="004C4876">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 документ, удостоверяющий полномочия представителя заявителя, в случае подачи заявления представителем заявителя;</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правоустанавливающие документы на земельный участок.  Документы (их копии или сведения, содержащиеся в них) запрашиваются специалистами МФЦ и уполномоченного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двух рабочих дней со дня получения заявления о продлении срока действия разрешения на строительство. Документы </w:t>
      </w:r>
      <w:r>
        <w:rPr>
          <w:rFonts w:ascii="Times New Roman" w:hAnsi="Times New Roman" w:cs="Times New Roman"/>
          <w:sz w:val="28"/>
          <w:szCs w:val="28"/>
          <w:lang w:eastAsia="ru-RU"/>
        </w:rPr>
        <w:lastRenderedPageBreak/>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оригинал разрешения на строительство;</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документ, подтверждающий начало строительства (</w:t>
      </w:r>
      <w:r>
        <w:rPr>
          <w:rFonts w:ascii="Times New Roman" w:eastAsia="Times New Roman" w:hAnsi="Times New Roman" w:cs="Times New Roman"/>
          <w:spacing w:val="1"/>
          <w:sz w:val="28"/>
          <w:szCs w:val="28"/>
        </w:rPr>
        <w:t>заявитель вправе не представлять указанный документ. В таком случае при первичном продлении срока действия разрешения на строительство проведение осмотра строящегося (реконструирующегося) объекта капитального строительства осуществляет специалист уполномоченного отдела). В отношении объектов капитального строительства, подлежащих государственному строительному надзору, специалист уполномоченного отдела направляет запрос в Инспекцию государственного строительного надзора Волгоградской области о предоставлении информации о начале такого строительства)</w:t>
      </w:r>
      <w:r>
        <w:rPr>
          <w:rFonts w:ascii="Times New Roman" w:hAnsi="Times New Roman" w:cs="Times New Roman"/>
          <w:sz w:val="28"/>
          <w:szCs w:val="28"/>
          <w:lang w:eastAsia="ru-RU"/>
        </w:rPr>
        <w:t>;</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Pr>
          <w:rFonts w:ascii="Times New Roman" w:eastAsia="Times New Roman" w:hAnsi="Times New Roman" w:cs="Times New Roman"/>
          <w:spacing w:val="1"/>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реконструкцию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4C4876" w:rsidRDefault="004C4876" w:rsidP="004C48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Pr>
          <w:rFonts w:ascii="Times New Roman" w:hAnsi="Times New Roman" w:cs="Times New Roman"/>
          <w:sz w:val="28"/>
          <w:szCs w:val="28"/>
          <w:lang w:eastAsia="ru-RU"/>
        </w:rPr>
        <w:t>По межведомственным запросам уполномоченного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C4876" w:rsidRDefault="004C4876" w:rsidP="004C487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2.6.2. Заявление и документы, необходимые для получения услуги, могут быть направлены в уполномоченный орган либо в МФЦ в форме электронных документов посредством портала государственных и муниципальных услуг.</w:t>
      </w:r>
    </w:p>
    <w:p w:rsidR="004C4876" w:rsidRDefault="004C4876" w:rsidP="004C487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4C4876" w:rsidRDefault="004C4876" w:rsidP="004C487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Pr>
          <w:rFonts w:ascii="Times New Roman" w:eastAsia="Times New Roman" w:hAnsi="Times New Roman" w:cs="Times New Roman"/>
          <w:bCs/>
          <w:sz w:val="28"/>
          <w:szCs w:val="28"/>
          <w:lang w:eastAsia="ar-SA"/>
        </w:rPr>
        <w:t xml:space="preserve">   </w:t>
      </w:r>
    </w:p>
    <w:p w:rsidR="004C4876" w:rsidRDefault="004C4876" w:rsidP="004C4876">
      <w:pPr>
        <w:widowControl w:val="0"/>
        <w:suppressAutoHyphens/>
        <w:spacing w:after="0" w:line="240" w:lineRule="auto"/>
        <w:ind w:firstLine="709"/>
        <w:jc w:val="both"/>
        <w:outlineLvl w:val="1"/>
        <w:rPr>
          <w:rFonts w:ascii="Times New Roman" w:eastAsia="Lucida Sans Unicode" w:hAnsi="Times New Roman" w:cs="Times New Roman"/>
          <w:sz w:val="28"/>
          <w:szCs w:val="28"/>
          <w:lang w:eastAsia="ru-RU"/>
        </w:rPr>
      </w:pPr>
      <w:r>
        <w:rPr>
          <w:rFonts w:ascii="Times New Roman" w:eastAsia="Times New Roman" w:hAnsi="Times New Roman" w:cs="Times New Roman"/>
          <w:sz w:val="28"/>
          <w:szCs w:val="28"/>
          <w:lang w:eastAsia="ar-SA"/>
        </w:rPr>
        <w:lastRenderedPageBreak/>
        <w:t>2.7.</w:t>
      </w:r>
      <w:r>
        <w:rPr>
          <w:rFonts w:ascii="Times New Roman" w:eastAsia="Lucida Sans Unicode" w:hAnsi="Times New Roman" w:cs="Times New Roman"/>
          <w:sz w:val="28"/>
          <w:szCs w:val="28"/>
          <w:lang w:eastAsia="ru-RU"/>
        </w:rPr>
        <w:t xml:space="preserve"> 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eastAsia="Arial" w:hAnsi="Times New Roman" w:cs="Times New Roman"/>
          <w:sz w:val="28"/>
          <w:szCs w:val="28"/>
          <w:lang w:eastAsia="ru-RU"/>
        </w:rPr>
        <w:t xml:space="preserve">2.7.1. </w:t>
      </w:r>
      <w:r>
        <w:rPr>
          <w:rFonts w:ascii="Times New Roman" w:hAnsi="Times New Roman" w:cs="Times New Roman"/>
          <w:sz w:val="28"/>
          <w:szCs w:val="28"/>
          <w:lang w:eastAsia="ru-RU"/>
        </w:rPr>
        <w:t xml:space="preserve">Запрещается требовать от заявителя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w:t>
      </w:r>
    </w:p>
    <w:p w:rsidR="004C4876" w:rsidRDefault="004C4876" w:rsidP="004C48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Российской Федерации, нормативными правовыми актами Волгоградской области, муниципальными правовыми актами. </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4C4876" w:rsidRDefault="004C4876" w:rsidP="004C4876">
      <w:pPr>
        <w:widowControl w:val="0"/>
        <w:suppressAutoHyphens/>
        <w:autoSpaceDE w:val="0"/>
        <w:spacing w:after="0" w:line="240" w:lineRule="auto"/>
        <w:ind w:firstLine="709"/>
        <w:jc w:val="both"/>
        <w:rPr>
          <w:rFonts w:ascii="Arial" w:eastAsia="Lucida Sans Unicode" w:hAnsi="Arial" w:cs="Times New Roman"/>
          <w:sz w:val="24"/>
          <w:szCs w:val="24"/>
          <w:lang w:eastAsia="ru-RU"/>
        </w:rPr>
      </w:pPr>
    </w:p>
    <w:p w:rsidR="004C4876" w:rsidRDefault="004C4876" w:rsidP="004C4876">
      <w:pPr>
        <w:widowControl w:val="0"/>
        <w:suppressAutoHyphens/>
        <w:autoSpaceDE w:val="0"/>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2.8. </w:t>
      </w:r>
      <w:r>
        <w:rPr>
          <w:rFonts w:ascii="Times New Roman" w:eastAsia="Arial" w:hAnsi="Times New Roman" w:cs="Times New Roman"/>
          <w:spacing w:val="-1"/>
          <w:sz w:val="28"/>
          <w:szCs w:val="28"/>
          <w:lang w:eastAsia="ru-RU"/>
        </w:rPr>
        <w:t xml:space="preserve">Исчерпывающий перечень </w:t>
      </w:r>
      <w:r>
        <w:rPr>
          <w:rFonts w:ascii="Times New Roman" w:eastAsia="Arial" w:hAnsi="Times New Roman" w:cs="Times New Roman"/>
          <w:sz w:val="28"/>
          <w:szCs w:val="28"/>
          <w:lang w:eastAsia="ru-RU"/>
        </w:rPr>
        <w:t>оснований для отказа в приеме документов, необходимых для предоставления муниципальной услуги.</w:t>
      </w:r>
    </w:p>
    <w:p w:rsidR="004C4876" w:rsidRDefault="004C4876" w:rsidP="004C4876">
      <w:pPr>
        <w:widowControl w:val="0"/>
        <w:suppressAutoHyphens/>
        <w:autoSpaceDE w:val="0"/>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Основания для отказа в приеме документов не предусмотрены.</w:t>
      </w:r>
    </w:p>
    <w:p w:rsidR="004C4876" w:rsidRDefault="004C4876" w:rsidP="004C4876">
      <w:pPr>
        <w:suppressAutoHyphens/>
        <w:spacing w:after="0" w:line="100" w:lineRule="atLeast"/>
        <w:ind w:right="-1" w:firstLine="567"/>
        <w:jc w:val="both"/>
        <w:rPr>
          <w:rFonts w:ascii="Times New Roman" w:eastAsia="Times New Roman" w:hAnsi="Times New Roman" w:cs="Times New Roman"/>
          <w:sz w:val="28"/>
          <w:szCs w:val="28"/>
          <w:lang w:eastAsia="ar-SA"/>
        </w:rPr>
      </w:pPr>
    </w:p>
    <w:p w:rsidR="004C4876" w:rsidRDefault="004C4876" w:rsidP="004C4876">
      <w:pPr>
        <w:suppressAutoHyphens/>
        <w:spacing w:after="0" w:line="100" w:lineRule="atLeast"/>
        <w:ind w:right="-1"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Pr>
          <w:rFonts w:ascii="Times New Roman" w:eastAsia="Lucida Sans Unicode" w:hAnsi="Times New Roman" w:cs="Times New Roman"/>
          <w:sz w:val="28"/>
          <w:szCs w:val="28"/>
          <w:lang w:eastAsia="ru-RU"/>
        </w:rPr>
        <w:t xml:space="preserve">2.9. </w:t>
      </w:r>
      <w:r>
        <w:rPr>
          <w:rFonts w:ascii="Times New Roman" w:hAnsi="Times New Roman" w:cs="Times New Roman"/>
          <w:sz w:val="28"/>
          <w:szCs w:val="28"/>
          <w:lang w:eastAsia="ru-RU"/>
        </w:rPr>
        <w:t xml:space="preserve">Исчерпывающий перечень оснований для приостановления или отказа в предоставления </w:t>
      </w:r>
      <w:r>
        <w:rPr>
          <w:rFonts w:ascii="Times New Roman" w:eastAsia="Lucida Sans Unicode" w:hAnsi="Times New Roman" w:cs="Times New Roman"/>
          <w:sz w:val="28"/>
          <w:szCs w:val="28"/>
          <w:lang w:eastAsia="ru-RU"/>
        </w:rPr>
        <w:t>муниципальной</w:t>
      </w:r>
      <w:r>
        <w:rPr>
          <w:rFonts w:ascii="Times New Roman" w:hAnsi="Times New Roman" w:cs="Times New Roman"/>
          <w:sz w:val="28"/>
          <w:szCs w:val="28"/>
          <w:lang w:eastAsia="ru-RU"/>
        </w:rPr>
        <w:t xml:space="preserve"> услуги.</w:t>
      </w: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pacing w:val="-1"/>
          <w:sz w:val="28"/>
          <w:szCs w:val="28"/>
          <w:lang w:eastAsia="ru-RU"/>
        </w:rPr>
        <w:t>О</w:t>
      </w:r>
      <w:r>
        <w:rPr>
          <w:rFonts w:ascii="Times New Roman" w:eastAsia="Lucida Sans Unicode" w:hAnsi="Times New Roman" w:cs="Times New Roman"/>
          <w:sz w:val="28"/>
          <w:szCs w:val="28"/>
          <w:lang w:eastAsia="ru-RU"/>
        </w:rPr>
        <w:t xml:space="preserve">снования для </w:t>
      </w:r>
      <w:r>
        <w:rPr>
          <w:rFonts w:ascii="Times New Roman" w:hAnsi="Times New Roman" w:cs="Times New Roman"/>
          <w:sz w:val="28"/>
          <w:szCs w:val="28"/>
          <w:lang w:eastAsia="ru-RU"/>
        </w:rPr>
        <w:t>приостановления</w:t>
      </w:r>
      <w:r>
        <w:rPr>
          <w:rFonts w:ascii="Times New Roman" w:eastAsia="Lucida Sans Unicode" w:hAnsi="Times New Roman" w:cs="Times New Roman"/>
          <w:sz w:val="28"/>
          <w:szCs w:val="28"/>
          <w:lang w:eastAsia="ru-RU"/>
        </w:rPr>
        <w:t xml:space="preserve"> предоставления муниципальной услуги отсутствуют.</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Основания для отказа в выдаче разрешения на строительство</w:t>
      </w:r>
      <w:r>
        <w:rPr>
          <w:rFonts w:ascii="Times New Roman" w:hAnsi="Times New Roman" w:cs="Times New Roman"/>
          <w:sz w:val="28"/>
          <w:szCs w:val="28"/>
          <w:lang w:eastAsia="ru-RU"/>
        </w:rPr>
        <w:t>:</w:t>
      </w:r>
    </w:p>
    <w:p w:rsidR="004C4876" w:rsidRDefault="004C4876" w:rsidP="004C4876">
      <w:pPr>
        <w:shd w:val="clear" w:color="auto" w:fill="FFFFFF"/>
        <w:spacing w:after="0" w:line="240" w:lineRule="auto"/>
        <w:ind w:firstLine="426"/>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непредставление заявителем документов, обязанность по представлению которых в соответствии с пунктом 2.6. настоящего административного регламента возложена на заявителя;</w:t>
      </w:r>
    </w:p>
    <w:p w:rsidR="004C4876" w:rsidRDefault="004C4876" w:rsidP="004C4876">
      <w:pPr>
        <w:shd w:val="clear" w:color="auto" w:fill="FFFFFF"/>
        <w:spacing w:after="0" w:line="240" w:lineRule="auto"/>
        <w:ind w:firstLine="426"/>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строительство, реконструкция объекта капитального строительства не начаты до истечения срока подачи такого заявления;</w:t>
      </w:r>
    </w:p>
    <w:p w:rsidR="004C4876" w:rsidRDefault="004C4876" w:rsidP="004C4876">
      <w:pPr>
        <w:shd w:val="clear" w:color="auto" w:fill="FFFFFF"/>
        <w:spacing w:after="0" w:line="240" w:lineRule="auto"/>
        <w:ind w:firstLine="426"/>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прекращение прав на земельный участок, предоставленный под строительство, реконструкцию.</w:t>
      </w:r>
    </w:p>
    <w:p w:rsidR="004C4876" w:rsidRDefault="004C4876" w:rsidP="004C4876">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Times New Roman" w:hAnsi="Times New Roman" w:cs="Times New Roman"/>
          <w:sz w:val="28"/>
          <w:szCs w:val="28"/>
          <w:lang w:eastAsia="ar-SA"/>
        </w:rPr>
        <w:t xml:space="preserve">2.10. </w:t>
      </w:r>
      <w:bookmarkStart w:id="5" w:name="_Ref182469009"/>
      <w:r>
        <w:rPr>
          <w:rFonts w:ascii="Times New Roman" w:eastAsia="Lucida Sans Unicode" w:hAnsi="Times New Roman" w:cs="Times New Roman"/>
          <w:sz w:val="28"/>
          <w:szCs w:val="28"/>
          <w:lang w:eastAsia="ru-RU"/>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Times New Roman" w:eastAsia="Lucida Sans Unicode" w:hAnsi="Times New Roman" w:cs="Times New Roman"/>
          <w:sz w:val="28"/>
          <w:szCs w:val="28"/>
          <w:lang w:eastAsia="ru-RU"/>
        </w:rPr>
        <w:br/>
        <w:t>в предоставлении муниципальной услуги.</w:t>
      </w:r>
    </w:p>
    <w:p w:rsidR="004C4876" w:rsidRDefault="004C4876" w:rsidP="004C4876">
      <w:pPr>
        <w:widowControl w:val="0"/>
        <w:suppressAutoHyphens/>
        <w:autoSpaceDE w:val="0"/>
        <w:spacing w:after="0" w:line="240" w:lineRule="auto"/>
        <w:ind w:firstLine="709"/>
        <w:jc w:val="both"/>
        <w:rPr>
          <w:rFonts w:ascii="Times New Roman" w:eastAsia="Arial" w:hAnsi="Times New Roman" w:cs="Times New Roman"/>
          <w:sz w:val="20"/>
          <w:szCs w:val="20"/>
          <w:lang w:eastAsia="ru-RU"/>
        </w:rPr>
      </w:pPr>
      <w:r>
        <w:rPr>
          <w:rFonts w:ascii="Times New Roman" w:eastAsia="Arial" w:hAnsi="Times New Roman" w:cs="Times New Roman"/>
          <w:sz w:val="28"/>
          <w:szCs w:val="20"/>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bookmarkEnd w:id="5"/>
    <w:p w:rsidR="004C4876" w:rsidRDefault="004C4876" w:rsidP="004C4876">
      <w:pPr>
        <w:widowControl w:val="0"/>
        <w:suppressAutoHyphens/>
        <w:spacing w:after="0" w:line="240" w:lineRule="auto"/>
        <w:ind w:firstLine="709"/>
        <w:jc w:val="both"/>
        <w:rPr>
          <w:rFonts w:ascii="Times New Roman" w:eastAsia="Times New Roman" w:hAnsi="Times New Roman" w:cs="Times New Roman"/>
          <w:sz w:val="28"/>
          <w:lang w:eastAsia="ar-SA"/>
        </w:rPr>
      </w:pP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Times New Roman" w:hAnsi="Times New Roman" w:cs="Times New Roman"/>
          <w:sz w:val="28"/>
          <w:lang w:eastAsia="ar-SA"/>
        </w:rPr>
        <w:t xml:space="preserve">2.11.  </w:t>
      </w:r>
      <w:r>
        <w:rPr>
          <w:rFonts w:ascii="Times New Roman" w:eastAsia="Lucida Sans Unicode" w:hAnsi="Times New Roman" w:cs="Times New Roman"/>
          <w:sz w:val="28"/>
          <w:szCs w:val="28"/>
          <w:lang w:eastAsia="ru-RU"/>
        </w:rPr>
        <w:t>Порядок, размер и основания взимания платы государственной пошлины или иной платы, взимаемой за предоставление муниципальной услуги.</w:t>
      </w:r>
    </w:p>
    <w:p w:rsidR="004C4876" w:rsidRDefault="004C4876" w:rsidP="004C4876">
      <w:pPr>
        <w:widowControl w:val="0"/>
        <w:suppressAutoHyphens/>
        <w:spacing w:after="0" w:line="240" w:lineRule="atLeast"/>
        <w:ind w:firstLine="709"/>
        <w:jc w:val="both"/>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lastRenderedPageBreak/>
        <w:t>Муниципальная услуга предоставляется без взимания государственной пошлины или иной платы.</w:t>
      </w:r>
    </w:p>
    <w:p w:rsidR="004C4876" w:rsidRDefault="004C4876" w:rsidP="004C4876">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Times New Roman" w:hAnsi="Times New Roman" w:cs="Times New Roman"/>
          <w:sz w:val="28"/>
          <w:szCs w:val="28"/>
          <w:lang w:eastAsia="ar-SA"/>
        </w:rPr>
        <w:t xml:space="preserve">2.12.  </w:t>
      </w:r>
      <w:r>
        <w:rPr>
          <w:rFonts w:ascii="Times New Roman" w:eastAsia="Lucida Sans Unicode" w:hAnsi="Times New Roman" w:cs="Times New Roman"/>
          <w:bCs/>
          <w:sz w:val="28"/>
          <w:szCs w:val="28"/>
          <w:lang w:eastAsia="ru-RU"/>
        </w:rPr>
        <w:t xml:space="preserve">Максимальный срок ожидания в очереди при подаче запроса о предоставлении </w:t>
      </w:r>
      <w:r>
        <w:rPr>
          <w:rFonts w:ascii="Times New Roman" w:eastAsia="Lucida Sans Unicode" w:hAnsi="Times New Roman" w:cs="Times New Roman"/>
          <w:sz w:val="28"/>
          <w:szCs w:val="28"/>
          <w:lang w:eastAsia="ru-RU"/>
        </w:rPr>
        <w:t>муниципальной</w:t>
      </w:r>
      <w:r>
        <w:rPr>
          <w:rFonts w:ascii="Times New Roman" w:eastAsia="Lucida Sans Unicode" w:hAnsi="Times New Roman" w:cs="Times New Roman"/>
          <w:bCs/>
          <w:sz w:val="28"/>
          <w:szCs w:val="28"/>
          <w:lang w:eastAsia="ru-RU"/>
        </w:rPr>
        <w:t xml:space="preserve"> услуги и при получении результата предоставления </w:t>
      </w:r>
      <w:r>
        <w:rPr>
          <w:rFonts w:ascii="Times New Roman" w:eastAsia="Lucida Sans Unicode" w:hAnsi="Times New Roman" w:cs="Times New Roman"/>
          <w:sz w:val="28"/>
          <w:szCs w:val="28"/>
          <w:lang w:eastAsia="ru-RU"/>
        </w:rPr>
        <w:t>муниципальной</w:t>
      </w:r>
      <w:r>
        <w:rPr>
          <w:rFonts w:ascii="Times New Roman" w:eastAsia="Lucida Sans Unicode" w:hAnsi="Times New Roman" w:cs="Times New Roman"/>
          <w:bCs/>
          <w:sz w:val="28"/>
          <w:szCs w:val="28"/>
          <w:lang w:eastAsia="ru-RU"/>
        </w:rPr>
        <w:t xml:space="preserve"> услуги.</w:t>
      </w: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Максимальный срок ожидания в очереди при подаче запроса </w:t>
      </w:r>
      <w:r>
        <w:rPr>
          <w:rFonts w:ascii="Times New Roman" w:eastAsia="Lucida Sans Unicode" w:hAnsi="Times New Roman" w:cs="Times New Roman"/>
          <w:sz w:val="28"/>
          <w:szCs w:val="28"/>
          <w:lang w:eastAsia="ru-RU"/>
        </w:rPr>
        <w:br/>
        <w:t>о предоставлении муниципальной услуги и при получении результата предоставления такой услуги не должен превышать 15 минут.</w:t>
      </w:r>
    </w:p>
    <w:p w:rsidR="004C4876" w:rsidRDefault="004C4876" w:rsidP="004C4876">
      <w:pPr>
        <w:widowControl w:val="0"/>
        <w:suppressAutoHyphens/>
        <w:spacing w:after="0" w:line="240" w:lineRule="auto"/>
        <w:ind w:firstLine="709"/>
        <w:jc w:val="both"/>
        <w:rPr>
          <w:rFonts w:ascii="Times New Roman" w:eastAsia="Times New Roman" w:hAnsi="Times New Roman" w:cs="Times New Roman"/>
          <w:bCs/>
          <w:sz w:val="28"/>
          <w:szCs w:val="28"/>
          <w:lang w:eastAsia="ar-SA"/>
        </w:rPr>
      </w:pPr>
    </w:p>
    <w:p w:rsidR="004C4876" w:rsidRDefault="004C4876" w:rsidP="004C4876">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Times New Roman" w:hAnsi="Times New Roman" w:cs="Times New Roman"/>
          <w:bCs/>
          <w:sz w:val="28"/>
          <w:szCs w:val="28"/>
          <w:lang w:eastAsia="ar-SA"/>
        </w:rPr>
        <w:t xml:space="preserve">2.13. </w:t>
      </w:r>
      <w:r>
        <w:rPr>
          <w:rFonts w:ascii="Times New Roman" w:hAnsi="Times New Roman" w:cs="Times New Roman"/>
          <w:sz w:val="28"/>
          <w:szCs w:val="28"/>
          <w:lang w:eastAsia="ru-RU"/>
        </w:rPr>
        <w:t xml:space="preserve">Срок и порядок регистрации запроса заявителя </w:t>
      </w:r>
      <w:r>
        <w:rPr>
          <w:rFonts w:ascii="Times New Roman" w:hAnsi="Times New Roman" w:cs="Times New Roman"/>
          <w:sz w:val="28"/>
          <w:szCs w:val="28"/>
          <w:lang w:eastAsia="ru-RU"/>
        </w:rPr>
        <w:br/>
        <w:t xml:space="preserve">о предоставлении </w:t>
      </w:r>
      <w:r>
        <w:rPr>
          <w:rFonts w:ascii="Times New Roman" w:eastAsia="Lucida Sans Unicode" w:hAnsi="Times New Roman" w:cs="Times New Roman"/>
          <w:sz w:val="28"/>
          <w:szCs w:val="28"/>
          <w:lang w:eastAsia="ru-RU"/>
        </w:rPr>
        <w:t>муниципальной</w:t>
      </w:r>
      <w:r>
        <w:rPr>
          <w:rFonts w:ascii="Times New Roman" w:hAnsi="Times New Roman" w:cs="Times New Roman"/>
          <w:sz w:val="28"/>
          <w:szCs w:val="28"/>
          <w:lang w:eastAsia="ru-RU"/>
        </w:rPr>
        <w:t xml:space="preserve"> услуги, услуги организации, участвующей в предоставлении </w:t>
      </w:r>
      <w:r>
        <w:rPr>
          <w:rFonts w:ascii="Times New Roman" w:eastAsia="Lucida Sans Unicode" w:hAnsi="Times New Roman" w:cs="Times New Roman"/>
          <w:sz w:val="28"/>
          <w:szCs w:val="28"/>
          <w:lang w:eastAsia="ru-RU"/>
        </w:rPr>
        <w:t>муниципальной</w:t>
      </w:r>
      <w:r>
        <w:rPr>
          <w:rFonts w:ascii="Times New Roman" w:hAnsi="Times New Roman" w:cs="Times New Roman"/>
          <w:sz w:val="28"/>
          <w:szCs w:val="28"/>
          <w:lang w:eastAsia="ru-RU"/>
        </w:rPr>
        <w:t xml:space="preserve"> услуги, в том числе </w:t>
      </w:r>
      <w:r>
        <w:rPr>
          <w:rFonts w:ascii="Times New Roman" w:hAnsi="Times New Roman" w:cs="Times New Roman"/>
          <w:sz w:val="28"/>
          <w:szCs w:val="28"/>
          <w:lang w:eastAsia="ru-RU"/>
        </w:rPr>
        <w:br/>
        <w:t>в электронной форме</w:t>
      </w:r>
      <w:r>
        <w:rPr>
          <w:rFonts w:ascii="Times New Roman" w:eastAsia="Lucida Sans Unicode" w:hAnsi="Times New Roman" w:cs="Times New Roman"/>
          <w:sz w:val="28"/>
          <w:szCs w:val="28"/>
          <w:lang w:eastAsia="ru-RU"/>
        </w:rPr>
        <w:t>.</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Прием и регистрацию заявления осуществляет специалист МФЦ либо специалист уполномоченного органа,  ответственные за прием документов, в день его предоставления лично заявителем или направленного в электронной форме, либо не позднее одного рабочего дня, следующего за днем получения заявления почтовым отправлением. </w:t>
      </w:r>
    </w:p>
    <w:p w:rsidR="004C4876" w:rsidRDefault="004C4876" w:rsidP="004C4876">
      <w:pPr>
        <w:widowControl w:val="0"/>
        <w:suppressAutoHyphens/>
        <w:spacing w:after="0" w:line="240" w:lineRule="auto"/>
        <w:ind w:firstLine="709"/>
        <w:jc w:val="both"/>
        <w:rPr>
          <w:rFonts w:ascii="Times New Roman" w:eastAsia="Times New Roman" w:hAnsi="Times New Roman" w:cs="Times New Roman"/>
          <w:bCs/>
          <w:sz w:val="28"/>
          <w:szCs w:val="28"/>
          <w:lang w:eastAsia="ar-SA"/>
        </w:rPr>
      </w:pP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Помещение для приема заявлений о предоставлении муниципальной услуги расположено в МФЦ. </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Рабочее место работника МФЦ оснащается настенной вывеской или настольной табличкой с указанием фамилии, имени, отчества и должности.</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муниципальной услуг.</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посетителей происходит в специально оборудованных помещениях приема и выдачи документов МФЦ.</w:t>
      </w:r>
    </w:p>
    <w:p w:rsidR="004C4876" w:rsidRDefault="004C4876" w:rsidP="004C487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4C4876" w:rsidRDefault="004C4876" w:rsidP="004C487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помещении приема и выдачи документов организуется работа справочных окон в количестве, обеспечивающем потребности заинтересованных лиц.</w:t>
      </w:r>
    </w:p>
    <w:p w:rsidR="004C4876" w:rsidRDefault="004C4876" w:rsidP="004C487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Характеристики помещений приема и выдачи документов в части объемно-планировочных      и     конструктивных     решений,     освещения, </w:t>
      </w:r>
    </w:p>
    <w:p w:rsidR="004C4876" w:rsidRDefault="004C4876" w:rsidP="004C48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Помещения приема-выдачи документов оборудуются стендами (стойками), содержащими информацию о порядке предоставления муниципальных услуг.</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местах для ожидания устанавливаются стулья (кресельные секции, кресла) для заявителей.</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4C4876" w:rsidRDefault="004C4876" w:rsidP="004C487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 Требования к обеспечению доступности помещений для инвалидов.</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обеспечения условий доступности для инвалидов муниципальной услуги, в МФЦ должны быть обеспечены:</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оказание специалистами МФЦ помощи инвалидам в посадке в транспортное средство и высадке из него перед входом в здание МФЦ, в том числе с использованием кресла-коляски;</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возможность самостоятельного передвижения инвалидов по зданию МФЦ;</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здании МФЦ;</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здание МФЦ и к услугам с учетом ограничений их жизнедеятельности;</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4876" w:rsidRDefault="004C4876" w:rsidP="004C4876">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допуск в здание МФЦ сурдопереводчика и ифлосурдопереводчика;</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допуск в здание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оказание специалистами МФЦ иной необходимой инвалидам помощи в преодолении барьеров, мешающих получению ими услуг наравне с другими лицами".</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C4876" w:rsidRDefault="004C4876" w:rsidP="004C4876">
      <w:pPr>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2.16. Показатели доступности и качества муниципальной услуги.                С    целью    оценки    доступности    и    качества    муниципальных    услуг</w:t>
      </w:r>
    </w:p>
    <w:p w:rsidR="004C4876" w:rsidRDefault="004C4876" w:rsidP="004C4876">
      <w:pPr>
        <w:tabs>
          <w:tab w:val="left" w:pos="851"/>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используются следующие индикаторы и показатели:</w:t>
      </w:r>
    </w:p>
    <w:p w:rsidR="004C4876" w:rsidRDefault="004C4876" w:rsidP="004C4876">
      <w:pPr>
        <w:tabs>
          <w:tab w:val="left" w:pos="1260"/>
          <w:tab w:val="num" w:pos="178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возможность сдать заявление по предварительной телефонной записи;</w:t>
      </w:r>
    </w:p>
    <w:p w:rsidR="004C4876" w:rsidRDefault="004C4876" w:rsidP="004C4876">
      <w:pPr>
        <w:tabs>
          <w:tab w:val="left" w:pos="1260"/>
          <w:tab w:val="num" w:pos="178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специалиста МФЦ при приеме заявителя, на официальном сайте городского округа в сети Интернет, посредством электронной почты, телефонной и почтовой связи;</w:t>
      </w:r>
    </w:p>
    <w:p w:rsidR="004C4876" w:rsidRDefault="004C4876" w:rsidP="004C4876">
      <w:pPr>
        <w:tabs>
          <w:tab w:val="left" w:pos="1260"/>
          <w:tab w:val="num" w:pos="178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городского округа в сети Интернет, информационных стендах, с использованием справочных телефонов и электронного информирования, непосредственно в МФЦ;</w:t>
      </w:r>
    </w:p>
    <w:p w:rsidR="004C4876" w:rsidRDefault="004C4876" w:rsidP="004C4876">
      <w:pPr>
        <w:tabs>
          <w:tab w:val="left" w:pos="1260"/>
          <w:tab w:val="num" w:pos="178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отсутствие обоснованных жалоб заявителей.</w:t>
      </w:r>
    </w:p>
    <w:p w:rsidR="004C4876" w:rsidRDefault="004C4876" w:rsidP="004C4876">
      <w:pPr>
        <w:tabs>
          <w:tab w:val="left" w:pos="1260"/>
          <w:tab w:val="num" w:pos="1789"/>
        </w:tabs>
        <w:spacing w:after="0" w:line="240" w:lineRule="auto"/>
        <w:ind w:firstLine="709"/>
        <w:jc w:val="both"/>
        <w:rPr>
          <w:rFonts w:ascii="Times New Roman" w:hAnsi="Times New Roman" w:cs="Times New Roman"/>
          <w:sz w:val="28"/>
          <w:szCs w:val="28"/>
          <w:lang w:eastAsia="ru-RU"/>
        </w:rPr>
      </w:pPr>
    </w:p>
    <w:p w:rsidR="004C4876" w:rsidRDefault="004C4876" w:rsidP="004C4876">
      <w:pPr>
        <w:spacing w:after="0" w:line="216" w:lineRule="auto"/>
        <w:ind w:firstLine="709"/>
        <w:jc w:val="both"/>
        <w:rPr>
          <w:rFonts w:ascii="Times New Roman" w:hAnsi="Times New Roman" w:cs="Times New Roman"/>
          <w:b/>
          <w:bCs/>
          <w:sz w:val="24"/>
          <w:szCs w:val="24"/>
          <w:lang w:eastAsia="ru-RU"/>
        </w:rPr>
      </w:pPr>
      <w:r>
        <w:rPr>
          <w:rFonts w:ascii="Times New Roman" w:hAnsi="Times New Roman" w:cs="Times New Roman"/>
          <w:sz w:val="28"/>
          <w:szCs w:val="28"/>
          <w:lang w:eastAsia="ru-RU"/>
        </w:rPr>
        <w:t>2.17. Иные требования, в том числе учитывающие особенности предоставления муниципальных услуг в электронной форме.</w:t>
      </w:r>
    </w:p>
    <w:p w:rsidR="004C4876" w:rsidRDefault="004C4876" w:rsidP="004C48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Заявление и документы, поступившие от заявителя (в том числе представленные в форме электронного документа) для получения муниципальной услуги, регистрируются в течение дня </w:t>
      </w:r>
      <w:r>
        <w:rPr>
          <w:rFonts w:ascii="Times New Roman" w:hAnsi="Times New Roman" w:cs="Times New Roman"/>
          <w:sz w:val="28"/>
          <w:szCs w:val="28"/>
          <w:lang w:eastAsia="ru-RU"/>
        </w:rPr>
        <w:t>сотрудником МФЦ, ответственными за прием и регистрацию документов. Заявление и документы (сведения), необходимые для получения услуги, могут быть направлены в форме электронных документов посредством портала государственных и муниципальных услуг.</w:t>
      </w:r>
    </w:p>
    <w:p w:rsidR="004C4876" w:rsidRDefault="004C4876" w:rsidP="004C4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w:t>
      </w:r>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br/>
      </w:r>
      <w:r>
        <w:rPr>
          <w:rFonts w:ascii="Times New Roman" w:hAnsi="Times New Roman" w:cs="Times New Roman"/>
          <w:sz w:val="28"/>
          <w:szCs w:val="28"/>
        </w:rPr>
        <w:t>и муниципальных услуг</w:t>
      </w:r>
      <w:r>
        <w:rPr>
          <w:rFonts w:ascii="Times New Roman" w:hAnsi="Times New Roman" w:cs="Times New Roman"/>
          <w:sz w:val="28"/>
          <w:szCs w:val="28"/>
          <w:lang w:eastAsia="ru-RU"/>
        </w:rPr>
        <w:t xml:space="preserve"> законодательством Российской Федерации. </w:t>
      </w:r>
      <w:r>
        <w:rPr>
          <w:rFonts w:ascii="Times New Roman" w:hAnsi="Times New Roman" w:cs="Times New Roman"/>
          <w:sz w:val="28"/>
          <w:szCs w:val="28"/>
          <w:lang w:eastAsia="ru-RU"/>
        </w:rPr>
        <w:br/>
        <w:t>В случае направления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4C4876" w:rsidRDefault="004C4876" w:rsidP="004C4876">
      <w:pPr>
        <w:widowControl w:val="0"/>
        <w:suppressAutoHyphens/>
        <w:spacing w:after="0" w:line="240" w:lineRule="auto"/>
        <w:rPr>
          <w:rFonts w:ascii="Times New Roman" w:eastAsia="Times New Roman" w:hAnsi="Times New Roman" w:cs="Times New Roman"/>
          <w:sz w:val="28"/>
          <w:szCs w:val="28"/>
          <w:lang w:eastAsia="ar-SA"/>
        </w:rPr>
      </w:pPr>
    </w:p>
    <w:p w:rsidR="004C4876" w:rsidRDefault="004C4876" w:rsidP="004C4876">
      <w:pPr>
        <w:widowControl w:val="0"/>
        <w:suppressAutoHyphens/>
        <w:spacing w:after="0" w:line="240" w:lineRule="auto"/>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ind w:firstLine="720"/>
        <w:jc w:val="cente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Pr>
          <w:rFonts w:ascii="Times New Roman" w:eastAsia="Lucida Sans Unicode" w:hAnsi="Times New Roman" w:cs="Times New Roman"/>
          <w:sz w:val="28"/>
          <w:szCs w:val="28"/>
          <w:lang w:eastAsia="ru-RU"/>
        </w:rPr>
        <w:lastRenderedPageBreak/>
        <w:t>процедур в многофункциональных центрах</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 2 к настоящему административному регламенту:</w:t>
      </w:r>
    </w:p>
    <w:p w:rsidR="004C4876" w:rsidRDefault="004C4876" w:rsidP="004C48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прием и регистрация заявления о продлении срока действия разрешения на строительство;</w:t>
      </w:r>
    </w:p>
    <w:p w:rsidR="004C4876" w:rsidRDefault="004C4876" w:rsidP="004C48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4C4876" w:rsidRDefault="004C4876" w:rsidP="004C48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направление межведомственных запросов, подготовка пакета документов;</w:t>
      </w:r>
    </w:p>
    <w:p w:rsidR="004C4876" w:rsidRDefault="004C4876" w:rsidP="004C4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в) проверка наличия документов, необходимых для принятия решения о продлении срока действия разрешения на строительство, проверка соответствия представленных документов действующему законодательству</w:t>
      </w:r>
      <w:r>
        <w:rPr>
          <w:rFonts w:ascii="Times New Roman" w:hAnsi="Times New Roman" w:cs="Times New Roman"/>
          <w:sz w:val="28"/>
          <w:szCs w:val="28"/>
        </w:rPr>
        <w:t>, в случае необходимости – осмотр строящегося объекта;</w:t>
      </w:r>
    </w:p>
    <w:p w:rsidR="004C4876" w:rsidRDefault="004C4876" w:rsidP="004C4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принятие решения о продлении срока действия разрешения на строительство или об отказе в продлении срока действия разрешения на строительство, подготовка соответствующих документов;</w:t>
      </w:r>
    </w:p>
    <w:p w:rsidR="004C4876" w:rsidRDefault="004C4876" w:rsidP="004C4876">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д) выдача (направление) документов заявителю. </w:t>
      </w:r>
    </w:p>
    <w:p w:rsidR="004C4876" w:rsidRDefault="004C4876" w:rsidP="004C48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Порядок взаимодействия специалистов </w:t>
      </w:r>
      <w:r>
        <w:rPr>
          <w:rFonts w:ascii="Times New Roman" w:hAnsi="Times New Roman" w:cs="Times New Roman"/>
          <w:sz w:val="28"/>
          <w:szCs w:val="28"/>
          <w:lang w:eastAsia="ru-RU"/>
        </w:rPr>
        <w:t xml:space="preserve">МФЦ с уполномоченным органом </w:t>
      </w:r>
      <w:r>
        <w:rPr>
          <w:rFonts w:ascii="Times New Roman" w:hAnsi="Times New Roman" w:cs="Times New Roman"/>
          <w:sz w:val="28"/>
          <w:szCs w:val="28"/>
        </w:rPr>
        <w:t xml:space="preserve">при предоставлении муниципальной услуги определяется в соответствии с соглашением, заключенным между </w:t>
      </w:r>
      <w:r>
        <w:rPr>
          <w:rFonts w:ascii="Times New Roman" w:hAnsi="Times New Roman" w:cs="Times New Roman"/>
          <w:sz w:val="28"/>
          <w:szCs w:val="28"/>
          <w:lang w:eastAsia="ru-RU"/>
        </w:rPr>
        <w:t xml:space="preserve">МФЦ </w:t>
      </w:r>
      <w:r>
        <w:rPr>
          <w:rFonts w:ascii="Times New Roman" w:hAnsi="Times New Roman" w:cs="Times New Roman"/>
          <w:sz w:val="28"/>
          <w:szCs w:val="28"/>
        </w:rPr>
        <w:t>и органом местного самоуправления</w:t>
      </w:r>
      <w:r>
        <w:rPr>
          <w:rFonts w:ascii="Times New Roman" w:hAnsi="Times New Roman" w:cs="Times New Roman"/>
          <w:sz w:val="28"/>
          <w:szCs w:val="28"/>
          <w:lang w:eastAsia="ru-RU"/>
        </w:rPr>
        <w:t>.</w:t>
      </w:r>
    </w:p>
    <w:p w:rsidR="004C4876" w:rsidRDefault="004C4876" w:rsidP="004C48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Срок исполнения всех административных процедур с момента регистрации заявления в установленном порядке до выдачи (направления) готовых документов заявителю не должен превышать 7 рабочих дней.</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p>
    <w:p w:rsidR="004C4876" w:rsidRDefault="004C4876" w:rsidP="004C4876">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 xml:space="preserve">3.2. </w:t>
      </w:r>
      <w:r>
        <w:rPr>
          <w:rFonts w:ascii="Times New Roman" w:hAnsi="Times New Roman" w:cs="Times New Roman"/>
          <w:sz w:val="28"/>
          <w:szCs w:val="28"/>
          <w:lang w:eastAsia="ru-RU"/>
        </w:rPr>
        <w:t>Прием и регистрация заявления о продлении срока действия разрешения на строительство.</w:t>
      </w:r>
      <w:r>
        <w:rPr>
          <w:rFonts w:ascii="Times New Roman" w:hAnsi="Times New Roman" w:cs="Times New Roman"/>
          <w:sz w:val="28"/>
          <w:szCs w:val="28"/>
        </w:rPr>
        <w:t xml:space="preserve"> Ответственными за исполнение данной административной процедуры являются специалисты МФЦ и уполномоченного органа, ответственные за прием документов и регистрацию заявлений.</w:t>
      </w:r>
    </w:p>
    <w:p w:rsidR="004C4876" w:rsidRDefault="004C4876" w:rsidP="004C48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3.2.1. Основанием для начала административной процедуры является поступление в МФЦ или уполномоченный орган заявления о продлении срока действия разрешения на строительство (далее – заявление).</w:t>
      </w:r>
    </w:p>
    <w:p w:rsidR="004C4876" w:rsidRDefault="004C4876" w:rsidP="004C4876">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3.2.2. Административная процедура включает в себя:</w:t>
      </w:r>
    </w:p>
    <w:p w:rsidR="004C4876" w:rsidRDefault="004C4876" w:rsidP="004C4876">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прием и регистрация заявления. Заявление подлежит регистрации в течение рабочего дня;</w:t>
      </w:r>
    </w:p>
    <w:p w:rsidR="004C4876" w:rsidRDefault="004C4876" w:rsidP="004C48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передача заявления и приложенных документов специалисту уполномоченного отдела, ответственному за предоставление муниципальной услуги (не позднее 1 дня, следующего за днем регистрации заявления) для дальнейшей работы;</w:t>
      </w:r>
    </w:p>
    <w:p w:rsidR="004C4876" w:rsidRDefault="004C4876" w:rsidP="004C48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 случае поступления заявления через МФЦ, специалист МФЦ, ответственный за прием документов:</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принимает документы;</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 регистрирует заявление в журнале регистрации;</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сообщает заявителю срок предоставления муниципальной услуги, предусмотренный пунктом 2.4 административного регламента и выдает заявителю расписку в приеме документов;</w:t>
      </w:r>
    </w:p>
    <w:p w:rsidR="004C4876" w:rsidRDefault="004C4876" w:rsidP="004C487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не позднее следующего рабочего дня направляет заявление и документы специалисту МФЦ, ответственному за предоставление муниципальной услуги, который в течение дня передает документы посредством курьерской службы в уполномоченный отдел.</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3.3. </w:t>
      </w:r>
      <w:r>
        <w:rPr>
          <w:rFonts w:ascii="Times New Roman" w:hAnsi="Times New Roman" w:cs="Times New Roman"/>
          <w:sz w:val="28"/>
          <w:szCs w:val="28"/>
          <w:lang w:eastAsia="ru-RU"/>
        </w:rPr>
        <w:t>Направление межведомственных запросов, подготовка пакета документов.</w:t>
      </w:r>
      <w:r>
        <w:rPr>
          <w:rFonts w:ascii="Times New Roman" w:eastAsia="Lucida Sans Unicode" w:hAnsi="Times New Roman" w:cs="Times New Roman"/>
          <w:sz w:val="28"/>
          <w:szCs w:val="28"/>
          <w:lang w:eastAsia="ru-RU"/>
        </w:rPr>
        <w:t xml:space="preserve"> </w:t>
      </w:r>
      <w:r>
        <w:rPr>
          <w:rFonts w:ascii="Times New Roman" w:hAnsi="Times New Roman" w:cs="Times New Roman"/>
          <w:sz w:val="28"/>
          <w:szCs w:val="28"/>
        </w:rPr>
        <w:t>Ответственным за исполнение данной административной процедуры является специалист уполномоченного отдела, ответственный за предоставление муниципальной услуги.</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3.3.1. Основанием для начала процедуры является поступление документов ответственному за предоставление муниципальной услуги специалисту уполномоченного отдела.</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3.3.2. Ответственный специалист осуществляет:</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проверку наличия и правильности оформления документов, прилагаемых к заявлению;</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в течение 2 рабочих дней готовит и направляет межведомственные запросы о предоставлении  документов, необходимых для предоставления муниципальной услуги в иные органы и организации;</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в случае необходимости - </w:t>
      </w:r>
      <w:r>
        <w:rPr>
          <w:rFonts w:ascii="Times New Roman" w:eastAsia="Times New Roman" w:hAnsi="Times New Roman" w:cs="Times New Roman"/>
          <w:spacing w:val="1"/>
          <w:sz w:val="28"/>
          <w:szCs w:val="28"/>
        </w:rPr>
        <w:t>проведение осмотра строящегося (реконструирующегося) объекта капитального строительства.</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3.4. </w:t>
      </w:r>
      <w:r>
        <w:rPr>
          <w:rFonts w:ascii="Times New Roman" w:hAnsi="Times New Roman" w:cs="Times New Roman"/>
          <w:sz w:val="28"/>
          <w:szCs w:val="28"/>
        </w:rPr>
        <w:t>Принятие решения о продлении срока действия разрешения на строительство или об отказе в продлении срока действия разрешения на строительство, подготовка соответствующих документов</w:t>
      </w:r>
      <w:r>
        <w:rPr>
          <w:rFonts w:ascii="Times New Roman" w:eastAsia="Lucida Sans Unicode" w:hAnsi="Times New Roman" w:cs="Times New Roman"/>
          <w:sz w:val="28"/>
          <w:szCs w:val="28"/>
          <w:lang w:eastAsia="ru-RU"/>
        </w:rPr>
        <w:t>.</w:t>
      </w:r>
      <w:r>
        <w:rPr>
          <w:rFonts w:ascii="Times New Roman" w:hAnsi="Times New Roman" w:cs="Times New Roman"/>
          <w:sz w:val="28"/>
          <w:szCs w:val="28"/>
        </w:rPr>
        <w:t xml:space="preserve"> Ответственным за исполнение данной административной процедуры является специалист уполномоченного отдела, ответственный за предоставление муниципальной услуги.</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3.4.1. В случае, если в процессе проведения проверки представленной документации, выявляются основания для отказа </w:t>
      </w:r>
      <w:r>
        <w:rPr>
          <w:rFonts w:ascii="Times New Roman" w:eastAsia="Lucida Sans Unicode" w:hAnsi="Times New Roman" w:cs="Times New Roman"/>
          <w:sz w:val="28"/>
          <w:szCs w:val="28"/>
          <w:lang w:eastAsia="ru-RU"/>
        </w:rPr>
        <w:br/>
        <w:t xml:space="preserve">в предоставлении муниципальной услуги, специалист уполномоченного отдела в течение 1 рабочего дня готовит письмо об отказе с указанием причин отказа, отправляет его на подпись уполномоченному лицу уполномоченного органа. </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3.4.2. В случае отсутствия оснований для отказа в предоставлении муниципальной услуги, специалист уполномоченного отдела в течение 1 рабочего дня </w:t>
      </w:r>
      <w:r>
        <w:rPr>
          <w:rFonts w:ascii="Times New Roman" w:eastAsia="Times New Roman" w:hAnsi="Times New Roman" w:cs="Times New Roman"/>
          <w:spacing w:val="1"/>
          <w:sz w:val="28"/>
          <w:szCs w:val="28"/>
        </w:rPr>
        <w:t>передает продлеваемое разрешения на строительство с отметкой о продлении срока действия разрешения на строительство на подписание уполномоченному лицу уполномоченного органа</w:t>
      </w:r>
      <w:r>
        <w:rPr>
          <w:rFonts w:ascii="Times New Roman" w:eastAsia="Lucida Sans Unicode" w:hAnsi="Times New Roman" w:cs="Times New Roman"/>
          <w:sz w:val="28"/>
          <w:szCs w:val="28"/>
          <w:lang w:eastAsia="ru-RU"/>
        </w:rPr>
        <w:t xml:space="preserve">. </w:t>
      </w:r>
    </w:p>
    <w:p w:rsidR="004C4876" w:rsidRDefault="004C4876" w:rsidP="004C4876">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4C4876" w:rsidRDefault="004C4876" w:rsidP="004C4876">
      <w:pPr>
        <w:widowControl w:val="0"/>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eastAsia="Lucida Sans Unicode" w:hAnsi="Times New Roman" w:cs="Times New Roman"/>
          <w:sz w:val="28"/>
          <w:szCs w:val="28"/>
          <w:lang w:eastAsia="ru-RU"/>
        </w:rPr>
        <w:t>3.5.</w:t>
      </w:r>
      <w:r>
        <w:rPr>
          <w:rFonts w:ascii="Times New Roman" w:hAnsi="Times New Roman" w:cs="Times New Roman"/>
          <w:sz w:val="28"/>
          <w:szCs w:val="28"/>
        </w:rPr>
        <w:t xml:space="preserve"> Выдача (направление) документов заявителю. Ответственными за </w:t>
      </w:r>
      <w:r>
        <w:rPr>
          <w:rFonts w:ascii="Times New Roman" w:hAnsi="Times New Roman" w:cs="Times New Roman"/>
          <w:sz w:val="28"/>
          <w:szCs w:val="28"/>
        </w:rPr>
        <w:lastRenderedPageBreak/>
        <w:t>исполнение данной административной процедуры являются специалисты МФЦ или уполномоченного отдела, ответственные за выдачу документов.</w:t>
      </w:r>
    </w:p>
    <w:p w:rsidR="004C4876" w:rsidRDefault="004C4876" w:rsidP="004C4876">
      <w:pPr>
        <w:widowControl w:val="0"/>
        <w:autoSpaceDE w:val="0"/>
        <w:autoSpaceDN w:val="0"/>
        <w:adjustRightInd w:val="0"/>
        <w:spacing w:after="0" w:line="240" w:lineRule="atLeast"/>
        <w:ind w:firstLine="540"/>
        <w:jc w:val="both"/>
        <w:rPr>
          <w:rFonts w:ascii="Times New Roman" w:eastAsia="Lucida Sans Unicode" w:hAnsi="Times New Roman" w:cs="Times New Roman"/>
          <w:sz w:val="28"/>
          <w:szCs w:val="28"/>
          <w:lang w:eastAsia="ru-RU"/>
        </w:rPr>
      </w:pPr>
      <w:r>
        <w:rPr>
          <w:rFonts w:ascii="Times New Roman" w:hAnsi="Times New Roman" w:cs="Times New Roman"/>
          <w:sz w:val="28"/>
          <w:szCs w:val="28"/>
        </w:rPr>
        <w:t xml:space="preserve">3.5.1. </w:t>
      </w:r>
      <w:r>
        <w:rPr>
          <w:rFonts w:ascii="Times New Roman" w:eastAsia="Lucida Sans Unicode" w:hAnsi="Times New Roman" w:cs="Times New Roman"/>
          <w:sz w:val="28"/>
          <w:szCs w:val="28"/>
          <w:lang w:eastAsia="ru-RU"/>
        </w:rPr>
        <w:t>Основанием для начала процедуры является поступление готовых документов ответственному за предоставление муниципальной услуги специалисту уполномоченного отдела.</w:t>
      </w:r>
    </w:p>
    <w:p w:rsidR="004C4876" w:rsidRDefault="004C4876" w:rsidP="004C4876">
      <w:pPr>
        <w:widowControl w:val="0"/>
        <w:autoSpaceDE w:val="0"/>
        <w:autoSpaceDN w:val="0"/>
        <w:adjustRightInd w:val="0"/>
        <w:spacing w:after="0" w:line="240" w:lineRule="atLeast"/>
        <w:ind w:firstLine="54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3.5.2. В течение одного рабочего дня с момента получения готовых документов, специалист уполномоченного отдела, ответственный за предоставление муниципальной услуги, выдает (направляет) документы заявителю.</w:t>
      </w:r>
    </w:p>
    <w:p w:rsidR="004C4876" w:rsidRDefault="004C4876" w:rsidP="004C4876">
      <w:pPr>
        <w:widowControl w:val="0"/>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eastAsia="Lucida Sans Unicode" w:hAnsi="Times New Roman" w:cs="Times New Roman"/>
          <w:sz w:val="28"/>
          <w:szCs w:val="28"/>
          <w:lang w:eastAsia="ru-RU"/>
        </w:rPr>
        <w:t xml:space="preserve">3.5.3. В случае поступления заявления через МФЦ, в течение 1 рабочего дня готовые документы направляются посредством курьерской службы в МФЦ для выдачи (направления) заявителю. </w:t>
      </w:r>
    </w:p>
    <w:p w:rsidR="004C4876" w:rsidRDefault="004C4876" w:rsidP="004C4876">
      <w:pPr>
        <w:widowControl w:val="0"/>
        <w:suppressAutoHyphens/>
        <w:spacing w:after="0" w:line="240" w:lineRule="auto"/>
        <w:ind w:firstLine="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3.5.4.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заявления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4C4876" w:rsidRDefault="004C4876" w:rsidP="004C4876">
      <w:pPr>
        <w:widowControl w:val="0"/>
        <w:suppressAutoHyphens/>
        <w:spacing w:after="0" w:line="240" w:lineRule="auto"/>
        <w:ind w:firstLine="567"/>
        <w:jc w:val="both"/>
        <w:rPr>
          <w:rFonts w:ascii="Times New Roman" w:eastAsia="Lucida Sans Unicode" w:hAnsi="Times New Roman" w:cs="Times New Roman"/>
          <w:sz w:val="28"/>
          <w:szCs w:val="28"/>
          <w:lang w:eastAsia="ru-RU"/>
        </w:rPr>
      </w:pPr>
    </w:p>
    <w:p w:rsidR="004C4876" w:rsidRDefault="004C4876" w:rsidP="004C4876">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4C4876" w:rsidRDefault="004C4876" w:rsidP="004C4876">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3.6.1. Документы, необходимые для предоставления муниципальной услуги, могут быть поданы заявителем в электронной форме с использованием ЕПГУ.</w:t>
      </w:r>
    </w:p>
    <w:p w:rsidR="004C4876" w:rsidRDefault="004C4876" w:rsidP="004C4876">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C4876" w:rsidRDefault="004C4876" w:rsidP="004C4876">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3.6.3.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w:t>
      </w:r>
    </w:p>
    <w:p w:rsidR="004C4876" w:rsidRDefault="004C4876" w:rsidP="004C4876">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jc w:val="both"/>
        <w:rPr>
          <w:rFonts w:ascii="Times New Roman" w:eastAsia="Lucida Sans Unicode" w:hAnsi="Times New Roman" w:cs="Times New Roman"/>
          <w:sz w:val="28"/>
          <w:szCs w:val="28"/>
          <w:lang w:eastAsia="ru-RU"/>
        </w:rPr>
      </w:pPr>
    </w:p>
    <w:p w:rsidR="004C4876" w:rsidRDefault="004C4876" w:rsidP="004C4876">
      <w:pPr>
        <w:widowControl w:val="0"/>
        <w:suppressAutoHyphens/>
        <w:spacing w:after="0" w:line="240" w:lineRule="auto"/>
        <w:ind w:firstLine="567"/>
        <w:jc w:val="both"/>
        <w:rPr>
          <w:rFonts w:ascii="Times New Roman" w:eastAsia="Lucida Sans Unicode" w:hAnsi="Times New Roman" w:cs="Times New Roman"/>
          <w:sz w:val="28"/>
          <w:szCs w:val="28"/>
          <w:lang w:eastAsia="ru-RU"/>
        </w:rPr>
      </w:pPr>
    </w:p>
    <w:p w:rsidR="004C4876" w:rsidRDefault="004C4876" w:rsidP="004C4876">
      <w:pPr>
        <w:spacing w:after="0" w:line="240" w:lineRule="atLeast"/>
        <w:ind w:firstLine="540"/>
        <w:rPr>
          <w:rFonts w:ascii="Times New Roman" w:hAnsi="Times New Roman" w:cs="Times New Roman"/>
          <w:sz w:val="28"/>
          <w:szCs w:val="28"/>
          <w:lang w:eastAsia="ru-RU"/>
        </w:rPr>
      </w:pPr>
      <w:r>
        <w:rPr>
          <w:rFonts w:ascii="Times New Roman" w:hAnsi="Times New Roman" w:cs="Times New Roman"/>
          <w:sz w:val="28"/>
          <w:szCs w:val="28"/>
          <w:lang w:eastAsia="ru-RU"/>
        </w:rPr>
        <w:t>4. Формы контроля за исполнением административного регламента</w:t>
      </w:r>
    </w:p>
    <w:p w:rsidR="004C4876" w:rsidRDefault="004C4876" w:rsidP="004C4876">
      <w:pPr>
        <w:spacing w:after="0" w:line="240" w:lineRule="atLeast"/>
        <w:ind w:firstLine="540"/>
        <w:rPr>
          <w:rFonts w:ascii="Times New Roman" w:hAnsi="Times New Roman" w:cs="Times New Roman"/>
          <w:sz w:val="28"/>
          <w:szCs w:val="28"/>
          <w:lang w:eastAsia="ru-RU"/>
        </w:rPr>
      </w:pPr>
    </w:p>
    <w:p w:rsidR="004C4876" w:rsidRDefault="004C4876" w:rsidP="004C4876">
      <w:pPr>
        <w:spacing w:after="0" w:line="240"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4.1. Должностные лица уполномоченного органа, специалисты МФЦ,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специалистов МФЦ,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4C4876" w:rsidRDefault="004C4876" w:rsidP="004C4876">
      <w:pPr>
        <w:spacing w:after="0" w:line="240" w:lineRule="atLeast"/>
        <w:ind w:firstLine="709"/>
        <w:jc w:val="both"/>
        <w:rPr>
          <w:rFonts w:ascii="Times New Roman" w:hAnsi="Times New Roman" w:cs="Times New Roman"/>
          <w:sz w:val="28"/>
          <w:szCs w:val="28"/>
          <w:lang w:eastAsia="ru-RU"/>
        </w:rPr>
      </w:pP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 Текущий контроль за полнотой и качеством предоставления муниципальной услуги, за соблюдением и исполнением должностными лицами уполномоченного органа, специалистами МФЦ,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а также руководителем МФЦ.</w:t>
      </w:r>
    </w:p>
    <w:p w:rsidR="004C4876" w:rsidRDefault="004C4876" w:rsidP="004C4876">
      <w:pPr>
        <w:spacing w:after="0" w:line="240" w:lineRule="atLeast"/>
        <w:ind w:firstLine="709"/>
        <w:jc w:val="both"/>
        <w:rPr>
          <w:rFonts w:ascii="Times New Roman" w:hAnsi="Times New Roman" w:cs="Times New Roman"/>
          <w:sz w:val="28"/>
          <w:szCs w:val="28"/>
          <w:lang w:eastAsia="ru-RU"/>
        </w:rPr>
      </w:pP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 Текущий контроль осуществляется как в плановом порядке, так и путем проведения внеплановых контрольных мероприятий.</w:t>
      </w: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Текущий контроль осуществляется путем проведения руководителем уполномоченного органа, руководителем МФЦ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 специалистов МФЦ.</w:t>
      </w: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4C4876" w:rsidRDefault="004C4876" w:rsidP="004C4876">
      <w:pPr>
        <w:spacing w:after="0" w:line="240" w:lineRule="atLeast"/>
        <w:ind w:firstLine="709"/>
        <w:jc w:val="both"/>
        <w:rPr>
          <w:rFonts w:ascii="Times New Roman" w:hAnsi="Times New Roman" w:cs="Times New Roman"/>
          <w:sz w:val="28"/>
          <w:szCs w:val="28"/>
          <w:lang w:eastAsia="ru-RU"/>
        </w:rPr>
      </w:pP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или специалистов МФЦ,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C4876" w:rsidRDefault="004C4876" w:rsidP="004C4876">
      <w:pPr>
        <w:spacing w:after="0" w:line="240" w:lineRule="atLeast"/>
        <w:ind w:firstLine="709"/>
        <w:jc w:val="both"/>
        <w:rPr>
          <w:rFonts w:ascii="Times New Roman" w:hAnsi="Times New Roman" w:cs="Times New Roman"/>
          <w:sz w:val="28"/>
          <w:szCs w:val="28"/>
          <w:lang w:eastAsia="ru-RU"/>
        </w:rPr>
      </w:pP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предложений о совершенствовании нормативных правовых актов, регламентирующих исполнение должностными лицами уполномоченного органа, специалистами МФЦ муниципальной услуги;</w:t>
      </w: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 либо МФЦ;</w:t>
      </w:r>
    </w:p>
    <w:p w:rsidR="004C4876" w:rsidRDefault="004C4876" w:rsidP="004C4876">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жалоб по фактам нарушения специалистами МФЦ, должностными лицами уполномоченного органа свобод или законных интересов граждан.</w:t>
      </w:r>
    </w:p>
    <w:p w:rsidR="004C4876" w:rsidRDefault="004C4876" w:rsidP="004C4876">
      <w:pPr>
        <w:shd w:val="clear" w:color="auto" w:fill="FFFFFF"/>
        <w:spacing w:after="0" w:line="240" w:lineRule="auto"/>
        <w:ind w:firstLine="709"/>
        <w:jc w:val="both"/>
        <w:rPr>
          <w:rFonts w:ascii="Times New Roman" w:hAnsi="Times New Roman" w:cs="Times New Roman"/>
          <w:sz w:val="28"/>
          <w:szCs w:val="28"/>
          <w:lang w:eastAsia="ru-RU"/>
        </w:rPr>
      </w:pPr>
    </w:p>
    <w:p w:rsidR="004C4876" w:rsidRDefault="004C4876" w:rsidP="004C48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ru-RU"/>
        </w:rPr>
        <w:t xml:space="preserve">5. </w:t>
      </w:r>
      <w:r>
        <w:rPr>
          <w:rFonts w:ascii="Times New Roman" w:hAnsi="Times New Roman" w:cs="Times New Roman"/>
          <w:sz w:val="28"/>
          <w:szCs w:val="28"/>
        </w:rPr>
        <w:t xml:space="preserve">Досудебный (внесудебный) порядок обжалования решений </w:t>
      </w:r>
      <w:r>
        <w:rPr>
          <w:rFonts w:ascii="Times New Roman" w:hAnsi="Times New Roman" w:cs="Times New Roman"/>
          <w:sz w:val="28"/>
          <w:szCs w:val="28"/>
        </w:rPr>
        <w:br/>
        <w:t>и действий (бездействия) органа, предоставляющего муниципальную услугу, а также должностных лиц, муниципальных служащих</w:t>
      </w:r>
    </w:p>
    <w:p w:rsidR="004C4876" w:rsidRDefault="004C4876" w:rsidP="004C4876">
      <w:pPr>
        <w:spacing w:after="0" w:line="240" w:lineRule="auto"/>
        <w:ind w:firstLine="709"/>
        <w:jc w:val="center"/>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4C4876" w:rsidRDefault="004C4876" w:rsidP="004C4876">
      <w:pPr>
        <w:shd w:val="clear" w:color="auto" w:fill="FFFFFF"/>
        <w:spacing w:after="0" w:line="240" w:lineRule="auto"/>
        <w:ind w:right="23"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4C4876" w:rsidRDefault="004C4876" w:rsidP="004C4876">
      <w:pPr>
        <w:shd w:val="clear" w:color="auto" w:fill="FFFFFF"/>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нарушение срока предоставления муниципальной услуги;</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rFonts w:ascii="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Жалоба может быть направлена по почте, через МФЦ, с использованием  информационно-телекоммуникационной  сети  Интернет, </w:t>
      </w:r>
    </w:p>
    <w:p w:rsidR="004C4876" w:rsidRDefault="004C4876" w:rsidP="004C4876">
      <w:pPr>
        <w:shd w:val="clear" w:color="auto" w:fill="FFFFFF"/>
        <w:spacing w:after="0" w:line="240" w:lineRule="auto"/>
        <w:ind w:right="20"/>
        <w:jc w:val="both"/>
        <w:rPr>
          <w:rFonts w:ascii="Times New Roman" w:hAnsi="Times New Roman" w:cs="Times New Roman"/>
          <w:sz w:val="28"/>
          <w:szCs w:val="28"/>
          <w:lang w:eastAsia="ru-RU"/>
        </w:rPr>
      </w:pPr>
      <w:r>
        <w:rPr>
          <w:rFonts w:ascii="Times New Roman" w:hAnsi="Times New Roman" w:cs="Times New Roman"/>
          <w:sz w:val="28"/>
          <w:szCs w:val="28"/>
          <w:lang w:eastAsia="ru-RU"/>
        </w:rPr>
        <w:t>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Жалоба подается в письменной форме на бумажном носителе, в электронной форме на имя главы администрации городского округа, по адресу: 403342, Волгоградская обл., г. Михайловка, ул. Обороны, 42а, тел. 2-13-52, </w:t>
      </w:r>
      <w:r>
        <w:rPr>
          <w:rFonts w:ascii="Times New Roman" w:hAnsi="Times New Roman" w:cs="Times New Roman"/>
          <w:sz w:val="28"/>
          <w:szCs w:val="28"/>
          <w:lang w:val="en-US" w:eastAsia="ru-RU"/>
        </w:rPr>
        <w:t>e</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ag</w:t>
      </w:r>
      <w:r>
        <w:rPr>
          <w:rFonts w:ascii="Times New Roman" w:hAnsi="Times New Roman" w:cs="Times New Roman"/>
          <w:sz w:val="28"/>
          <w:szCs w:val="28"/>
          <w:lang w:eastAsia="ru-RU"/>
        </w:rPr>
        <w:t>_</w:t>
      </w:r>
      <w:r>
        <w:rPr>
          <w:rFonts w:ascii="Times New Roman" w:hAnsi="Times New Roman" w:cs="Times New Roman"/>
          <w:sz w:val="28"/>
          <w:szCs w:val="28"/>
          <w:lang w:val="en-US" w:eastAsia="ru-RU"/>
        </w:rPr>
        <w:t>mih</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volganet</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 либо в МФЦ по адресу: 403343,  Волгоградская обл., г. Михайловка, ул. Магистральная, 1.</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5.6. Жалоба должна содержать:</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sz w:val="28"/>
          <w:szCs w:val="28"/>
          <w:lang w:eastAsia="ru-RU"/>
        </w:rPr>
        <w:lastRenderedPageBreak/>
        <w:t xml:space="preserve">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w:t>
      </w:r>
    </w:p>
    <w:p w:rsidR="004C4876" w:rsidRDefault="004C4876" w:rsidP="004C4876">
      <w:pPr>
        <w:shd w:val="clear" w:color="auto" w:fill="FFFFFF"/>
        <w:spacing w:after="0" w:line="240" w:lineRule="auto"/>
        <w:ind w:right="2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обжалования нарушения установленного срока таких исправлений в течение пяти рабочих дней со дня ее регистрации.</w:t>
      </w: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5.8. По  результатам  рассмотрения  жалобы  орган, предоставляющий</w:t>
      </w:r>
    </w:p>
    <w:p w:rsidR="004C4876" w:rsidRDefault="004C4876" w:rsidP="004C4876">
      <w:pPr>
        <w:shd w:val="clear" w:color="auto" w:fill="FFFFFF"/>
        <w:spacing w:after="0" w:line="240" w:lineRule="auto"/>
        <w:ind w:right="20"/>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муниципальную услугу, принимает одно из следующих решений:</w:t>
      </w:r>
    </w:p>
    <w:p w:rsidR="004C4876" w:rsidRDefault="004C4876" w:rsidP="004C487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4876" w:rsidRDefault="004C4876" w:rsidP="004C4876">
      <w:pPr>
        <w:shd w:val="clear" w:color="auto" w:fill="FFFFFF"/>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отказывает в удовлетворении жалобы.</w:t>
      </w:r>
    </w:p>
    <w:p w:rsidR="004C4876" w:rsidRDefault="004C4876" w:rsidP="004C4876">
      <w:pPr>
        <w:shd w:val="clear" w:color="auto" w:fill="FFFFFF"/>
        <w:spacing w:after="0" w:line="240" w:lineRule="auto"/>
        <w:ind w:firstLine="567"/>
        <w:rPr>
          <w:rFonts w:ascii="Times New Roman" w:hAnsi="Times New Roman" w:cs="Times New Roman"/>
          <w:sz w:val="28"/>
          <w:szCs w:val="28"/>
          <w:lang w:eastAsia="ru-RU"/>
        </w:rPr>
      </w:pP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5.11. Основанием для отказа в рассмотрении жалобы либо приостановления ее рассмотрения может послужить следующее:</w:t>
      </w:r>
    </w:p>
    <w:p w:rsidR="004C4876" w:rsidRDefault="004C4876" w:rsidP="004C4876">
      <w:pPr>
        <w:shd w:val="clear" w:color="auto" w:fill="FFFFFF"/>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представление жалобы в ненадлежащий орган;</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4C4876" w:rsidRDefault="004C4876" w:rsidP="004C4876">
      <w:pPr>
        <w:shd w:val="clear" w:color="auto" w:fill="FFFFFF"/>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если жалоба подана лицом, полномочия которого не подтверждены;</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4C4876" w:rsidRDefault="004C4876" w:rsidP="004C4876">
      <w:pPr>
        <w:shd w:val="clear" w:color="auto" w:fill="FFFFFF"/>
        <w:spacing w:after="0" w:line="240" w:lineRule="auto"/>
        <w:ind w:firstLine="567"/>
        <w:jc w:val="both"/>
        <w:rPr>
          <w:rFonts w:ascii="Times New Roman" w:hAnsi="Times New Roman" w:cs="Times New Roman"/>
          <w:sz w:val="28"/>
          <w:szCs w:val="28"/>
          <w:lang w:eastAsia="ru-RU"/>
        </w:rPr>
      </w:pPr>
    </w:p>
    <w:p w:rsidR="004C4876" w:rsidRDefault="004C4876" w:rsidP="004C4876">
      <w:pPr>
        <w:suppressAutoHyphens/>
        <w:spacing w:after="0" w:line="100" w:lineRule="atLeast"/>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4C4876" w:rsidRDefault="004C4876" w:rsidP="004C4876">
      <w:pPr>
        <w:spacing w:after="0" w:line="240" w:lineRule="auto"/>
        <w:jc w:val="right"/>
        <w:rPr>
          <w:rFonts w:ascii="Times New Roman" w:eastAsia="Times New Roman" w:hAnsi="Times New Roman" w:cs="Times New Roman"/>
          <w:iCs/>
          <w:color w:val="000000"/>
          <w:kern w:val="2"/>
          <w:sz w:val="20"/>
          <w:szCs w:val="20"/>
          <w:lang w:eastAsia="ar-SA"/>
        </w:rPr>
      </w:pPr>
    </w:p>
    <w:p w:rsidR="004C4876" w:rsidRDefault="004C4876" w:rsidP="004C4876">
      <w:pPr>
        <w:spacing w:after="0" w:line="240" w:lineRule="auto"/>
        <w:jc w:val="right"/>
        <w:rPr>
          <w:rFonts w:ascii="Times New Roman" w:eastAsia="Times New Roman" w:hAnsi="Times New Roman" w:cs="Times New Roman"/>
          <w:iCs/>
          <w:color w:val="000000"/>
          <w:kern w:val="2"/>
          <w:sz w:val="20"/>
          <w:szCs w:val="20"/>
          <w:lang w:eastAsia="ar-SA"/>
        </w:rPr>
      </w:pPr>
    </w:p>
    <w:p w:rsidR="004C4876" w:rsidRDefault="004C4876" w:rsidP="004C4876">
      <w:pPr>
        <w:spacing w:after="0" w:line="240" w:lineRule="auto"/>
        <w:jc w:val="right"/>
        <w:rPr>
          <w:rFonts w:ascii="Times New Roman" w:eastAsia="Times New Roman" w:hAnsi="Times New Roman" w:cs="Times New Roman"/>
          <w:iCs/>
          <w:color w:val="000000"/>
          <w:kern w:val="2"/>
          <w:sz w:val="20"/>
          <w:szCs w:val="20"/>
          <w:lang w:eastAsia="ar-SA"/>
        </w:rPr>
      </w:pPr>
    </w:p>
    <w:p w:rsidR="004C4876" w:rsidRDefault="004C4876" w:rsidP="004C4876">
      <w:pPr>
        <w:spacing w:after="0" w:line="240" w:lineRule="auto"/>
        <w:jc w:val="right"/>
        <w:rPr>
          <w:rFonts w:ascii="Times New Roman" w:eastAsia="Times New Roman" w:hAnsi="Times New Roman" w:cs="Times New Roman"/>
          <w:iCs/>
          <w:color w:val="000000"/>
          <w:kern w:val="2"/>
          <w:sz w:val="20"/>
          <w:szCs w:val="20"/>
          <w:lang w:eastAsia="ar-SA"/>
        </w:rPr>
      </w:pPr>
    </w:p>
    <w:p w:rsidR="004C4876" w:rsidRDefault="004C4876" w:rsidP="004C4876">
      <w:pPr>
        <w:spacing w:after="0" w:line="240" w:lineRule="auto"/>
        <w:jc w:val="right"/>
        <w:rPr>
          <w:rFonts w:ascii="Times New Roman" w:eastAsia="Times New Roman" w:hAnsi="Times New Roman" w:cs="Times New Roman"/>
          <w:iCs/>
          <w:color w:val="000000"/>
          <w:kern w:val="2"/>
          <w:sz w:val="20"/>
          <w:szCs w:val="20"/>
          <w:lang w:eastAsia="ar-SA"/>
        </w:rPr>
      </w:pPr>
    </w:p>
    <w:p w:rsidR="00833CCC" w:rsidRDefault="007D44C1" w:rsidP="004C4876">
      <w:pPr>
        <w:spacing w:after="0" w:line="240" w:lineRule="auto"/>
        <w:jc w:val="right"/>
        <w:rPr>
          <w:rFonts w:ascii="Times New Roman" w:eastAsia="Times New Roman" w:hAnsi="Times New Roman" w:cs="Times New Roman"/>
          <w:iCs/>
          <w:color w:val="000000"/>
          <w:kern w:val="2"/>
          <w:sz w:val="20"/>
          <w:szCs w:val="20"/>
          <w:lang w:eastAsia="ar-SA"/>
        </w:rPr>
      </w:pPr>
      <w:r>
        <w:rPr>
          <w:rFonts w:ascii="Times New Roman" w:eastAsia="Times New Roman" w:hAnsi="Times New Roman" w:cs="Times New Roman"/>
          <w:iCs/>
          <w:color w:val="000000"/>
          <w:kern w:val="2"/>
          <w:sz w:val="20"/>
          <w:szCs w:val="20"/>
          <w:lang w:eastAsia="ar-SA"/>
        </w:rPr>
        <w:t xml:space="preserve">                                                                   </w:t>
      </w:r>
    </w:p>
    <w:p w:rsidR="00833CCC" w:rsidRDefault="00833CCC" w:rsidP="007D44C1">
      <w:pPr>
        <w:keepNext/>
        <w:keepLines/>
        <w:suppressAutoHyphens/>
        <w:spacing w:after="0" w:line="240" w:lineRule="auto"/>
        <w:outlineLvl w:val="1"/>
        <w:rPr>
          <w:rFonts w:ascii="Times New Roman" w:eastAsia="Times New Roman" w:hAnsi="Times New Roman" w:cs="Times New Roman"/>
          <w:iCs/>
          <w:color w:val="000000"/>
          <w:kern w:val="2"/>
          <w:sz w:val="20"/>
          <w:szCs w:val="20"/>
          <w:lang w:eastAsia="ar-SA"/>
        </w:rPr>
      </w:pPr>
    </w:p>
    <w:p w:rsidR="007D44C1" w:rsidRDefault="007D44C1" w:rsidP="007D44C1">
      <w:pPr>
        <w:autoSpaceDE w:val="0"/>
        <w:autoSpaceDN w:val="0"/>
        <w:adjustRightInd w:val="0"/>
        <w:spacing w:after="0" w:line="240" w:lineRule="auto"/>
        <w:jc w:val="right"/>
        <w:rPr>
          <w:rFonts w:ascii="Times New Roman" w:hAnsi="Times New Roman" w:cs="Times New Roman"/>
          <w:noProof/>
          <w:sz w:val="24"/>
          <w:szCs w:val="24"/>
          <w:lang w:eastAsia="ru-RU"/>
        </w:rPr>
      </w:pPr>
      <w:r w:rsidRPr="00DE1346">
        <w:rPr>
          <w:rFonts w:ascii="Times New Roman" w:hAnsi="Times New Roman" w:cs="Times New Roman"/>
          <w:noProof/>
          <w:sz w:val="24"/>
          <w:szCs w:val="24"/>
          <w:lang w:eastAsia="ru-RU"/>
        </w:rPr>
        <w:t>ПРИЛОЖЕНИЕ 1</w:t>
      </w:r>
    </w:p>
    <w:p w:rsidR="005C0D42" w:rsidRDefault="005C0D42" w:rsidP="005C0D42">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5C0D42" w:rsidRDefault="005C0D42" w:rsidP="005C0D42">
      <w:pPr>
        <w:autoSpaceDE w:val="0"/>
        <w:autoSpaceDN w:val="0"/>
        <w:adjustRightInd w:val="0"/>
        <w:spacing w:after="0" w:line="240" w:lineRule="auto"/>
        <w:jc w:val="right"/>
        <w:rPr>
          <w:rFonts w:ascii="Times New Roman" w:hAnsi="Times New Roman" w:cs="Times New Roman"/>
          <w:sz w:val="24"/>
          <w:szCs w:val="24"/>
        </w:rPr>
      </w:pPr>
      <w:r w:rsidRPr="009B2A4F">
        <w:rPr>
          <w:rFonts w:ascii="Times New Roman" w:hAnsi="Times New Roman" w:cs="Times New Roman"/>
          <w:sz w:val="24"/>
          <w:szCs w:val="24"/>
          <w:lang w:eastAsia="ru-RU"/>
        </w:rPr>
        <w:t>муниципальной услуги «</w:t>
      </w:r>
      <w:r>
        <w:rPr>
          <w:rFonts w:ascii="Times New Roman" w:hAnsi="Times New Roman" w:cs="Times New Roman"/>
          <w:sz w:val="24"/>
          <w:szCs w:val="24"/>
        </w:rPr>
        <w:t xml:space="preserve">Продление срока действия </w:t>
      </w:r>
    </w:p>
    <w:p w:rsidR="005C0D42" w:rsidRDefault="005C0D42" w:rsidP="005C0D42">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разрешения на строительство</w:t>
      </w:r>
      <w:r w:rsidRPr="009B2A4F">
        <w:rPr>
          <w:rFonts w:ascii="Times New Roman" w:hAnsi="Times New Roman" w:cs="Times New Roman"/>
          <w:sz w:val="24"/>
          <w:szCs w:val="24"/>
          <w:lang w:eastAsia="ru-RU"/>
        </w:rPr>
        <w:t xml:space="preserve">» на территории </w:t>
      </w:r>
    </w:p>
    <w:p w:rsidR="005C0D42" w:rsidRPr="009B2A4F" w:rsidRDefault="005C0D42" w:rsidP="005C0D42">
      <w:pPr>
        <w:autoSpaceDE w:val="0"/>
        <w:autoSpaceDN w:val="0"/>
        <w:adjustRightInd w:val="0"/>
        <w:spacing w:after="0" w:line="240" w:lineRule="auto"/>
        <w:jc w:val="right"/>
        <w:rPr>
          <w:rFonts w:ascii="Times New Roman" w:hAnsi="Times New Roman" w:cs="Times New Roman"/>
          <w:sz w:val="24"/>
          <w:szCs w:val="24"/>
        </w:rPr>
      </w:pPr>
      <w:r w:rsidRPr="009B2A4F">
        <w:rPr>
          <w:rFonts w:ascii="Times New Roman" w:hAnsi="Times New Roman" w:cs="Times New Roman"/>
          <w:sz w:val="24"/>
          <w:szCs w:val="24"/>
          <w:lang w:eastAsia="ru-RU"/>
        </w:rPr>
        <w:t>городского округа город Михайловка Волгоградской области</w:t>
      </w:r>
    </w:p>
    <w:p w:rsidR="00285A70" w:rsidRPr="00285A70" w:rsidRDefault="00285A70" w:rsidP="00285A70">
      <w:pPr>
        <w:spacing w:after="0" w:line="240" w:lineRule="auto"/>
        <w:jc w:val="right"/>
        <w:rPr>
          <w:rFonts w:ascii="Times New Roman" w:eastAsia="Times New Roman" w:hAnsi="Times New Roman" w:cs="Times New Roman"/>
          <w:sz w:val="20"/>
          <w:szCs w:val="20"/>
          <w:lang w:eastAsia="ru-RU"/>
        </w:rPr>
      </w:pPr>
    </w:p>
    <w:p w:rsidR="00AB174F" w:rsidRPr="005C0D42" w:rsidRDefault="00285A70" w:rsidP="005C0D42">
      <w:pPr>
        <w:widowControl w:val="0"/>
        <w:autoSpaceDE w:val="0"/>
        <w:autoSpaceDN w:val="0"/>
        <w:adjustRightInd w:val="0"/>
        <w:spacing w:after="0" w:line="240" w:lineRule="auto"/>
        <w:jc w:val="both"/>
        <w:rPr>
          <w:rFonts w:ascii="Courier New" w:eastAsia="Times New Roman" w:hAnsi="Courier New" w:cs="Times New Roman"/>
          <w:sz w:val="24"/>
          <w:szCs w:val="24"/>
          <w:vertAlign w:val="superscript"/>
          <w:lang w:eastAsia="ru-RU"/>
        </w:rPr>
      </w:pPr>
      <w:r w:rsidRPr="00285A70">
        <w:rPr>
          <w:rFonts w:ascii="Times New Roman" w:eastAsia="Times New Roman" w:hAnsi="Times New Roman" w:cs="Times New Roman"/>
          <w:b/>
          <w:noProof/>
          <w:szCs w:val="20"/>
          <w:lang w:eastAsia="ru-RU"/>
        </w:rPr>
        <w:t xml:space="preserve">                                     </w:t>
      </w:r>
      <w:r w:rsidR="007D44C1">
        <w:rPr>
          <w:rFonts w:ascii="Times New Roman" w:eastAsia="Times New Roman" w:hAnsi="Times New Roman" w:cs="Times New Roman"/>
          <w:b/>
          <w:noProof/>
          <w:szCs w:val="20"/>
          <w:lang w:eastAsia="ru-RU"/>
        </w:rPr>
        <w:t xml:space="preserve">                        </w:t>
      </w:r>
      <w:r w:rsidRPr="00285A70">
        <w:rPr>
          <w:rFonts w:ascii="Courier New" w:eastAsia="Times New Roman" w:hAnsi="Courier New" w:cs="Times New Roman"/>
          <w:sz w:val="26"/>
          <w:szCs w:val="20"/>
          <w:lang w:eastAsia="ru-RU"/>
        </w:rPr>
        <w:t xml:space="preserve">                                      </w:t>
      </w:r>
      <w:r w:rsidRPr="00285A70">
        <w:rPr>
          <w:rFonts w:ascii="Times New Roman" w:eastAsia="Times New Roman" w:hAnsi="Times New Roman" w:cs="Times New Roman"/>
          <w:sz w:val="20"/>
          <w:szCs w:val="20"/>
          <w:lang w:eastAsia="ru-RU"/>
        </w:rPr>
        <w:t xml:space="preserve">            </w:t>
      </w:r>
      <w:r w:rsidRPr="00285A70">
        <w:rPr>
          <w:rFonts w:ascii="Times New Roman" w:eastAsia="Times New Roman" w:hAnsi="Times New Roman" w:cs="Times New Roman"/>
          <w:sz w:val="26"/>
          <w:szCs w:val="20"/>
          <w:lang w:eastAsia="ru-RU"/>
        </w:rPr>
        <w:t xml:space="preserve">                                                                                                                          </w:t>
      </w:r>
      <w:r w:rsidR="005C0D42">
        <w:rPr>
          <w:rFonts w:ascii="Courier New" w:eastAsia="Times New Roman" w:hAnsi="Courier New" w:cs="Times New Roman"/>
          <w:sz w:val="20"/>
          <w:szCs w:val="20"/>
          <w:lang w:eastAsia="ru-RU"/>
        </w:rPr>
        <w:t xml:space="preserve"> </w:t>
      </w:r>
      <w:r w:rsidRPr="00285A70">
        <w:rPr>
          <w:rFonts w:ascii="Courier New" w:eastAsia="Times New Roman" w:hAnsi="Courier New" w:cs="Times New Roman"/>
          <w:sz w:val="20"/>
          <w:szCs w:val="20"/>
          <w:lang w:eastAsia="ru-RU"/>
        </w:rPr>
        <w:t xml:space="preserve">                             </w:t>
      </w:r>
      <w:r w:rsidRPr="00285A70">
        <w:rPr>
          <w:rFonts w:ascii="Times New Roman" w:eastAsia="Times New Roman" w:hAnsi="Times New Roman" w:cs="Times New Roman"/>
          <w:sz w:val="20"/>
          <w:szCs w:val="20"/>
          <w:lang w:eastAsia="ru-RU"/>
        </w:rPr>
        <w:t xml:space="preserve">                </w:t>
      </w:r>
      <w:r w:rsidR="005C0D42">
        <w:rPr>
          <w:rFonts w:ascii="Times New Roman" w:eastAsia="Times New Roman" w:hAnsi="Times New Roman" w:cs="Times New Roman"/>
          <w:sz w:val="20"/>
          <w:szCs w:val="20"/>
          <w:lang w:eastAsia="ru-RU"/>
        </w:rPr>
        <w:t xml:space="preserve">                               </w:t>
      </w:r>
    </w:p>
    <w:p w:rsidR="007D44C1" w:rsidRPr="00285A70" w:rsidRDefault="007D44C1" w:rsidP="00AB174F">
      <w:pPr>
        <w:widowControl w:val="0"/>
        <w:autoSpaceDE w:val="0"/>
        <w:autoSpaceDN w:val="0"/>
        <w:adjustRightInd w:val="0"/>
        <w:spacing w:after="0" w:line="240" w:lineRule="auto"/>
        <w:jc w:val="right"/>
        <w:rPr>
          <w:rFonts w:ascii="Times New Roman" w:eastAsia="Times New Roman" w:hAnsi="Times New Roman" w:cs="Times New Roman"/>
          <w:b/>
          <w:noProof/>
          <w:szCs w:val="20"/>
          <w:lang w:eastAsia="ru-RU"/>
        </w:rPr>
      </w:pPr>
      <w:r w:rsidRPr="00285A70">
        <w:rPr>
          <w:rFonts w:ascii="Times New Roman" w:eastAsia="Times New Roman" w:hAnsi="Times New Roman" w:cs="Times New Roman"/>
          <w:b/>
          <w:noProof/>
          <w:szCs w:val="20"/>
          <w:lang w:eastAsia="ru-RU"/>
        </w:rPr>
        <w:t>В Администрацию городского округа город Михайловка</w:t>
      </w:r>
    </w:p>
    <w:p w:rsidR="007D44C1"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b/>
          <w:noProof/>
          <w:szCs w:val="20"/>
          <w:lang w:eastAsia="ru-RU"/>
        </w:rPr>
      </w:pPr>
      <w:r w:rsidRPr="00285A70">
        <w:rPr>
          <w:rFonts w:ascii="Times New Roman" w:eastAsia="Times New Roman" w:hAnsi="Times New Roman" w:cs="Times New Roman"/>
          <w:b/>
          <w:noProof/>
          <w:szCs w:val="20"/>
          <w:lang w:eastAsia="ru-RU"/>
        </w:rPr>
        <w:t xml:space="preserve">                        </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20"/>
          <w:szCs w:val="20"/>
          <w:u w:val="single"/>
          <w:lang w:eastAsia="ru-RU"/>
        </w:rPr>
      </w:pPr>
      <w:r w:rsidRPr="00285A70">
        <w:rPr>
          <w:rFonts w:ascii="Times New Roman" w:eastAsia="Times New Roman" w:hAnsi="Times New Roman" w:cs="Times New Roman"/>
          <w:b/>
          <w:noProof/>
          <w:szCs w:val="20"/>
          <w:lang w:eastAsia="ru-RU"/>
        </w:rPr>
        <w:t xml:space="preserve">    </w:t>
      </w:r>
      <w:r>
        <w:rPr>
          <w:rFonts w:ascii="Times New Roman" w:eastAsia="Times New Roman" w:hAnsi="Times New Roman" w:cs="Times New Roman"/>
          <w:b/>
          <w:noProof/>
          <w:szCs w:val="20"/>
          <w:lang w:eastAsia="ru-RU"/>
        </w:rPr>
        <w:t xml:space="preserve">                   </w:t>
      </w:r>
      <w:r w:rsidRPr="00285A70">
        <w:rPr>
          <w:rFonts w:ascii="Times New Roman" w:eastAsia="Times New Roman" w:hAnsi="Times New Roman" w:cs="Times New Roman"/>
          <w:b/>
          <w:noProof/>
          <w:szCs w:val="20"/>
          <w:lang w:eastAsia="ru-RU"/>
        </w:rPr>
        <w:t>от</w:t>
      </w:r>
      <w:r w:rsidRPr="00285A70">
        <w:rPr>
          <w:rFonts w:ascii="Times New Roman" w:eastAsia="Times New Roman" w:hAnsi="Times New Roman" w:cs="Times New Roman"/>
          <w:i/>
          <w:noProof/>
          <w:szCs w:val="20"/>
          <w:u w:val="single"/>
          <w:lang w:eastAsia="ru-RU"/>
        </w:rPr>
        <w:t xml:space="preserve"> ______________________________________________________________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(наименование застройщика</w:t>
      </w:r>
    </w:p>
    <w:p w:rsidR="007D44C1" w:rsidRPr="00285A70" w:rsidRDefault="007D44C1" w:rsidP="007D44C1">
      <w:pPr>
        <w:widowControl w:val="0"/>
        <w:autoSpaceDE w:val="0"/>
        <w:autoSpaceDN w:val="0"/>
        <w:adjustRightInd w:val="0"/>
        <w:spacing w:after="0" w:line="240" w:lineRule="auto"/>
        <w:ind w:left="709"/>
        <w:jc w:val="right"/>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Times New Roman" w:eastAsia="Times New Roman" w:hAnsi="Times New Roman" w:cs="Times New Roman"/>
          <w:i/>
          <w:noProof/>
          <w:sz w:val="24"/>
          <w:szCs w:val="24"/>
          <w:u w:val="single"/>
          <w:lang w:eastAsia="ru-RU"/>
        </w:rPr>
        <w:t xml:space="preserve"> </w:t>
      </w:r>
      <w:r>
        <w:rPr>
          <w:rFonts w:ascii="Times New Roman" w:eastAsia="Times New Roman" w:hAnsi="Times New Roman" w:cs="Times New Roman"/>
          <w:i/>
          <w:noProof/>
          <w:sz w:val="24"/>
          <w:szCs w:val="24"/>
          <w:u w:val="single"/>
          <w:lang w:eastAsia="ru-RU"/>
        </w:rPr>
        <w:t xml:space="preserve">                                            </w:t>
      </w:r>
      <w:r w:rsidRPr="00285A70">
        <w:rPr>
          <w:rFonts w:ascii="Times New Roman" w:eastAsia="Times New Roman" w:hAnsi="Times New Roman" w:cs="Times New Roman"/>
          <w:i/>
          <w:noProof/>
          <w:sz w:val="24"/>
          <w:szCs w:val="24"/>
          <w:u w:val="single"/>
          <w:lang w:eastAsia="ru-RU"/>
        </w:rPr>
        <w:t>___________________________________________________________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фамилия, имя, отчество - для граждан,</w:t>
      </w:r>
    </w:p>
    <w:p w:rsidR="007D44C1" w:rsidRPr="00285A70" w:rsidRDefault="007D44C1" w:rsidP="007D44C1">
      <w:pPr>
        <w:widowControl w:val="0"/>
        <w:autoSpaceDE w:val="0"/>
        <w:autoSpaceDN w:val="0"/>
        <w:adjustRightInd w:val="0"/>
        <w:spacing w:after="0" w:line="240" w:lineRule="auto"/>
        <w:ind w:left="709"/>
        <w:jc w:val="right"/>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__________________________________________</w:t>
      </w:r>
      <w:r w:rsidRPr="00285A70">
        <w:rPr>
          <w:rFonts w:ascii="Courier New" w:eastAsia="Times New Roman" w:hAnsi="Courier New" w:cs="Times New Roman"/>
          <w:i/>
          <w:noProof/>
          <w:sz w:val="20"/>
          <w:szCs w:val="20"/>
          <w:u w:val="single"/>
          <w:lang w:eastAsia="ru-RU"/>
        </w:rPr>
        <w:t>___</w:t>
      </w:r>
      <w:r>
        <w:rPr>
          <w:rFonts w:ascii="Courier New" w:eastAsia="Times New Roman" w:hAnsi="Courier New" w:cs="Times New Roman"/>
          <w:noProof/>
          <w:sz w:val="20"/>
          <w:szCs w:val="20"/>
          <w:lang w:eastAsia="ru-RU"/>
        </w:rPr>
        <w:t>______</w:t>
      </w:r>
      <w:r w:rsidRPr="00285A70">
        <w:rPr>
          <w:rFonts w:ascii="Courier New" w:eastAsia="Times New Roman" w:hAnsi="Courier New" w:cs="Times New Roman"/>
          <w:noProof/>
          <w:sz w:val="20"/>
          <w:szCs w:val="20"/>
          <w:lang w:eastAsia="ru-RU"/>
        </w:rPr>
        <w:t>________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полное наименование организации - для юридических лиц),</w:t>
      </w:r>
    </w:p>
    <w:p w:rsidR="007D44C1" w:rsidRPr="00285A70" w:rsidRDefault="007D44C1" w:rsidP="007D44C1">
      <w:pPr>
        <w:widowControl w:val="0"/>
        <w:autoSpaceDE w:val="0"/>
        <w:autoSpaceDN w:val="0"/>
        <w:adjustRightInd w:val="0"/>
        <w:spacing w:after="0" w:line="240" w:lineRule="auto"/>
        <w:ind w:left="709" w:hanging="709"/>
        <w:jc w:val="right"/>
        <w:rPr>
          <w:rFonts w:ascii="Times New Roman" w:eastAsia="Times New Roman" w:hAnsi="Times New Roman" w:cs="Times New Roman"/>
          <w:sz w:val="24"/>
          <w:szCs w:val="20"/>
          <w:lang w:eastAsia="ru-RU"/>
        </w:rPr>
      </w:pPr>
      <w:r w:rsidRPr="00285A70">
        <w:rPr>
          <w:rFonts w:ascii="Courier New" w:eastAsia="Times New Roman" w:hAnsi="Courier New" w:cs="Times New Roman"/>
          <w:i/>
          <w:noProof/>
          <w:sz w:val="16"/>
          <w:szCs w:val="20"/>
          <w:lang w:eastAsia="ru-RU"/>
        </w:rPr>
        <w:t xml:space="preserve">                     </w:t>
      </w:r>
      <w:r w:rsidRPr="00285A70">
        <w:rPr>
          <w:rFonts w:ascii="Times New Roman" w:eastAsia="Times New Roman" w:hAnsi="Times New Roman" w:cs="Times New Roman"/>
          <w:i/>
          <w:noProof/>
          <w:sz w:val="24"/>
          <w:szCs w:val="20"/>
          <w:u w:val="single"/>
          <w:lang w:eastAsia="ru-RU"/>
        </w:rPr>
        <w:t>_______________________________</w:t>
      </w:r>
      <w:r>
        <w:rPr>
          <w:rFonts w:ascii="Times New Roman" w:eastAsia="Times New Roman" w:hAnsi="Times New Roman" w:cs="Times New Roman"/>
          <w:i/>
          <w:noProof/>
          <w:sz w:val="24"/>
          <w:szCs w:val="20"/>
          <w:u w:val="single"/>
          <w:lang w:eastAsia="ru-RU"/>
        </w:rPr>
        <w:t>_____________________</w:t>
      </w:r>
      <w:r w:rsidRPr="00285A70">
        <w:rPr>
          <w:rFonts w:ascii="Times New Roman" w:eastAsia="Times New Roman" w:hAnsi="Times New Roman" w:cs="Times New Roman"/>
          <w:i/>
          <w:noProof/>
          <w:sz w:val="24"/>
          <w:szCs w:val="20"/>
          <w:u w:val="single"/>
          <w:lang w:eastAsia="ru-RU"/>
        </w:rPr>
        <w:t>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его почтовый индекс и адрес, телефон)</w:t>
      </w:r>
    </w:p>
    <w:p w:rsidR="007D44C1"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i/>
          <w:sz w:val="24"/>
          <w:szCs w:val="24"/>
          <w:u w:val="single"/>
          <w:lang w:eastAsia="ru-RU"/>
        </w:rPr>
      </w:pPr>
      <w:r w:rsidRPr="00285A70">
        <w:rPr>
          <w:rFonts w:ascii="Courier New" w:eastAsia="Times New Roman" w:hAnsi="Courier New" w:cs="Times New Roman"/>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noProof/>
          <w:sz w:val="20"/>
          <w:szCs w:val="20"/>
          <w:lang w:eastAsia="ru-RU"/>
        </w:rPr>
      </w:pPr>
      <w:r w:rsidRPr="00285A70">
        <w:rPr>
          <w:rFonts w:ascii="Courier New" w:eastAsia="Times New Roman" w:hAnsi="Courier New" w:cs="Times New Roman"/>
          <w:noProof/>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center"/>
        <w:rPr>
          <w:rFonts w:ascii="Times New Roman" w:eastAsia="Times New Roman" w:hAnsi="Times New Roman" w:cs="Times New Roman"/>
          <w:b/>
          <w:sz w:val="28"/>
          <w:szCs w:val="28"/>
          <w:lang w:eastAsia="ru-RU"/>
        </w:rPr>
      </w:pPr>
      <w:r w:rsidRPr="00285A70">
        <w:rPr>
          <w:rFonts w:ascii="Times New Roman" w:eastAsia="Times New Roman" w:hAnsi="Times New Roman" w:cs="Times New Roman"/>
          <w:b/>
          <w:noProof/>
          <w:sz w:val="28"/>
          <w:szCs w:val="28"/>
          <w:lang w:eastAsia="ru-RU"/>
        </w:rPr>
        <w:t>Заявление</w:t>
      </w:r>
    </w:p>
    <w:p w:rsidR="007D44C1" w:rsidRPr="00285A70" w:rsidRDefault="007D44C1" w:rsidP="007D44C1">
      <w:pPr>
        <w:widowControl w:val="0"/>
        <w:autoSpaceDE w:val="0"/>
        <w:autoSpaceDN w:val="0"/>
        <w:adjustRightInd w:val="0"/>
        <w:spacing w:after="0" w:line="240" w:lineRule="auto"/>
        <w:ind w:left="-567" w:right="-568"/>
        <w:jc w:val="center"/>
        <w:rPr>
          <w:rFonts w:ascii="Times New Roman" w:eastAsia="Times New Roman" w:hAnsi="Times New Roman" w:cs="Times New Roman"/>
          <w:sz w:val="20"/>
          <w:szCs w:val="20"/>
          <w:lang w:eastAsia="ru-RU"/>
        </w:rPr>
      </w:pPr>
      <w:r w:rsidRPr="00285A70">
        <w:rPr>
          <w:rFonts w:ascii="Times New Roman" w:eastAsia="Times New Roman" w:hAnsi="Times New Roman" w:cs="Times New Roman"/>
          <w:b/>
          <w:noProof/>
          <w:szCs w:val="20"/>
          <w:lang w:eastAsia="ru-RU"/>
        </w:rPr>
        <w:t>о продлении срока действия разрешения на строительство</w:t>
      </w:r>
    </w:p>
    <w:p w:rsidR="007D44C1" w:rsidRPr="00285A70" w:rsidRDefault="007D44C1" w:rsidP="007D44C1">
      <w:pPr>
        <w:spacing w:after="0" w:line="240" w:lineRule="auto"/>
        <w:ind w:left="-567" w:right="-568"/>
        <w:jc w:val="both"/>
        <w:rPr>
          <w:rFonts w:ascii="Times New Roman" w:eastAsia="Times New Roman" w:hAnsi="Times New Roman" w:cs="Times New Roman"/>
          <w:sz w:val="20"/>
          <w:szCs w:val="20"/>
          <w:lang w:eastAsia="ru-RU"/>
        </w:rPr>
      </w:pP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Times New Roman" w:eastAsia="Times New Roman" w:hAnsi="Times New Roman" w:cs="Times New Roman"/>
          <w:b/>
          <w:noProof/>
          <w:sz w:val="24"/>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b/>
          <w:noProof/>
          <w:sz w:val="24"/>
          <w:szCs w:val="20"/>
          <w:lang w:eastAsia="ru-RU"/>
        </w:rPr>
      </w:pPr>
      <w:r w:rsidRPr="00285A70">
        <w:rPr>
          <w:rFonts w:ascii="Times New Roman" w:eastAsia="Times New Roman" w:hAnsi="Times New Roman" w:cs="Times New Roman"/>
          <w:b/>
          <w:noProof/>
          <w:sz w:val="24"/>
          <w:szCs w:val="20"/>
          <w:lang w:eastAsia="ru-RU"/>
        </w:rPr>
        <w:t xml:space="preserve">     В  соответствии с частью 20 статьи 51 Градостроительного кодекса Российской Федерации</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b/>
          <w:sz w:val="24"/>
          <w:szCs w:val="20"/>
          <w:lang w:eastAsia="ru-RU"/>
        </w:rPr>
      </w:pPr>
      <w:r w:rsidRPr="00285A70">
        <w:rPr>
          <w:rFonts w:ascii="Times New Roman" w:eastAsia="Times New Roman" w:hAnsi="Times New Roman" w:cs="Times New Roman"/>
          <w:i/>
          <w:noProof/>
          <w:sz w:val="24"/>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noProof/>
          <w:sz w:val="24"/>
          <w:szCs w:val="20"/>
          <w:lang w:eastAsia="ru-RU"/>
        </w:rPr>
      </w:pPr>
      <w:r w:rsidRPr="00285A70">
        <w:rPr>
          <w:rFonts w:ascii="Times New Roman" w:eastAsia="Times New Roman" w:hAnsi="Times New Roman" w:cs="Times New Roman"/>
          <w:b/>
          <w:noProof/>
          <w:sz w:val="24"/>
          <w:szCs w:val="20"/>
          <w:lang w:eastAsia="ru-RU"/>
        </w:rPr>
        <w:t>прошу продлить срок действия разрешения на строительство</w:t>
      </w:r>
      <w:r w:rsidRPr="00285A70">
        <w:rPr>
          <w:rFonts w:ascii="Times New Roman" w:eastAsia="Times New Roman" w:hAnsi="Times New Roman" w:cs="Times New Roman"/>
          <w:noProof/>
          <w:sz w:val="24"/>
          <w:szCs w:val="20"/>
          <w:lang w:eastAsia="ru-RU"/>
        </w:rPr>
        <w:t xml:space="preserve">, </w:t>
      </w:r>
      <w:r w:rsidRPr="00285A70">
        <w:rPr>
          <w:rFonts w:ascii="Times New Roman" w:eastAsia="Times New Roman" w:hAnsi="Times New Roman" w:cs="Times New Roman"/>
          <w:b/>
          <w:noProof/>
          <w:sz w:val="24"/>
          <w:szCs w:val="20"/>
          <w:lang w:eastAsia="ru-RU"/>
        </w:rPr>
        <w:t>реконструкцию</w:t>
      </w:r>
      <w:r w:rsidRPr="00285A70">
        <w:rPr>
          <w:rFonts w:ascii="Times New Roman" w:eastAsia="Times New Roman" w:hAnsi="Times New Roman" w:cs="Times New Roman"/>
          <w:noProof/>
          <w:sz w:val="24"/>
          <w:szCs w:val="20"/>
          <w:lang w:eastAsia="ru-RU"/>
        </w:rPr>
        <w:t xml:space="preserve"> </w:t>
      </w:r>
      <w:r w:rsidRPr="00285A70">
        <w:rPr>
          <w:rFonts w:ascii="Times New Roman" w:eastAsia="Times New Roman" w:hAnsi="Times New Roman" w:cs="Times New Roman"/>
          <w:b/>
          <w:noProof/>
          <w:sz w:val="24"/>
          <w:szCs w:val="20"/>
          <w:lang w:eastAsia="ru-RU"/>
        </w:rPr>
        <w:t>объекта</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noProof/>
          <w:sz w:val="24"/>
          <w:szCs w:val="24"/>
          <w:vertAlign w:val="superscript"/>
          <w:lang w:eastAsia="ru-RU"/>
        </w:rPr>
      </w:pPr>
      <w:r w:rsidRPr="00285A70">
        <w:rPr>
          <w:rFonts w:ascii="Times New Roman" w:eastAsia="Times New Roman" w:hAnsi="Times New Roman" w:cs="Times New Roman"/>
          <w:b/>
          <w:noProof/>
          <w:sz w:val="24"/>
          <w:szCs w:val="20"/>
          <w:lang w:eastAsia="ru-RU"/>
        </w:rPr>
        <w:t xml:space="preserve">                                                                                              </w:t>
      </w:r>
      <w:r w:rsidRPr="00285A70">
        <w:rPr>
          <w:rFonts w:ascii="Times New Roman" w:eastAsia="Times New Roman" w:hAnsi="Times New Roman" w:cs="Times New Roman"/>
          <w:b/>
          <w:noProof/>
          <w:sz w:val="24"/>
          <w:szCs w:val="24"/>
          <w:vertAlign w:val="superscript"/>
          <w:lang w:eastAsia="ru-RU"/>
        </w:rPr>
        <w:t xml:space="preserve">( </w:t>
      </w:r>
      <w:r w:rsidRPr="00285A70">
        <w:rPr>
          <w:rFonts w:ascii="Courier New" w:eastAsia="Times New Roman" w:hAnsi="Courier New" w:cs="Times New Roman"/>
          <w:noProof/>
          <w:sz w:val="24"/>
          <w:szCs w:val="24"/>
          <w:vertAlign w:val="superscript"/>
          <w:lang w:eastAsia="ru-RU"/>
        </w:rPr>
        <w:t>ненужное зачеркнуть)</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noProof/>
          <w:sz w:val="24"/>
          <w:szCs w:val="20"/>
          <w:lang w:eastAsia="ru-RU"/>
        </w:rPr>
      </w:pPr>
      <w:r w:rsidRPr="00285A70">
        <w:rPr>
          <w:rFonts w:ascii="Times New Roman" w:eastAsia="Times New Roman" w:hAnsi="Times New Roman" w:cs="Times New Roman"/>
          <w:b/>
          <w:noProof/>
          <w:sz w:val="24"/>
          <w:szCs w:val="20"/>
          <w:lang w:eastAsia="ru-RU"/>
        </w:rPr>
        <w:t>капитального строительства</w:t>
      </w:r>
      <w:r w:rsidRPr="00285A70">
        <w:rPr>
          <w:rFonts w:ascii="Courier New" w:eastAsia="Times New Roman" w:hAnsi="Courier New" w:cs="Times New Roman"/>
          <w:noProof/>
          <w:sz w:val="20"/>
          <w:szCs w:val="20"/>
          <w:lang w:eastAsia="ru-RU"/>
        </w:rPr>
        <w:t> </w:t>
      </w:r>
      <w:r w:rsidRPr="00285A70">
        <w:rPr>
          <w:rFonts w:ascii="Courier New" w:eastAsia="Times New Roman" w:hAnsi="Courier New" w:cs="Times New Roman"/>
          <w:noProof/>
          <w:sz w:val="20"/>
          <w:szCs w:val="20"/>
          <w:u w:val="single"/>
          <w:lang w:eastAsia="ru-RU"/>
        </w:rPr>
        <w:t xml:space="preserve"> </w:t>
      </w:r>
      <w:r w:rsidRPr="00285A70">
        <w:rPr>
          <w:rFonts w:ascii="Times New Roman" w:eastAsia="Times New Roman" w:hAnsi="Times New Roman" w:cs="Times New Roman"/>
          <w:i/>
          <w:sz w:val="24"/>
          <w:szCs w:val="20"/>
          <w:u w:val="single"/>
          <w:lang w:eastAsia="ru-RU"/>
        </w:rPr>
        <w:t>__________________________________________</w:t>
      </w:r>
      <w:r w:rsidRPr="00285A70">
        <w:rPr>
          <w:rFonts w:ascii="Courier New" w:eastAsia="Times New Roman" w:hAnsi="Courier New" w:cs="Times New Roman"/>
          <w:noProof/>
          <w:sz w:val="20"/>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(наименование объекта капитального</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i/>
          <w:sz w:val="20"/>
          <w:szCs w:val="20"/>
          <w:u w:val="single"/>
          <w:lang w:eastAsia="ru-RU"/>
        </w:rPr>
      </w:pPr>
      <w:r w:rsidRPr="00285A70">
        <w:rPr>
          <w:rFonts w:ascii="Courier New" w:eastAsia="Times New Roman" w:hAnsi="Courier New" w:cs="Times New Roman"/>
          <w:i/>
          <w:noProof/>
          <w:sz w:val="20"/>
          <w:szCs w:val="20"/>
          <w:u w:val="single"/>
          <w:lang w:eastAsia="ru-RU"/>
        </w:rPr>
        <w:t>_____</w:t>
      </w:r>
      <w:r>
        <w:rPr>
          <w:rFonts w:ascii="Courier New" w:eastAsia="Times New Roman" w:hAnsi="Courier New" w:cs="Times New Roman"/>
          <w:i/>
          <w:noProof/>
          <w:sz w:val="20"/>
          <w:szCs w:val="20"/>
          <w:u w:val="single"/>
          <w:lang w:eastAsia="ru-RU"/>
        </w:rPr>
        <w:t>_______________________________</w:t>
      </w:r>
      <w:r w:rsidRPr="00285A70">
        <w:rPr>
          <w:rFonts w:ascii="Courier New" w:eastAsia="Times New Roman" w:hAnsi="Courier New" w:cs="Times New Roman"/>
          <w:i/>
          <w:noProof/>
          <w:sz w:val="20"/>
          <w:szCs w:val="20"/>
          <w:u w:val="single"/>
          <w:lang w:eastAsia="ru-RU"/>
        </w:rPr>
        <w:t>_________________________________________________</w:t>
      </w:r>
      <w:r w:rsidRPr="00285A70">
        <w:rPr>
          <w:rFonts w:ascii="Courier New" w:eastAsia="Times New Roman" w:hAnsi="Courier New" w:cs="Times New Roman"/>
          <w:i/>
          <w:sz w:val="20"/>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noProof/>
          <w:sz w:val="16"/>
          <w:szCs w:val="20"/>
          <w:lang w:eastAsia="ru-RU"/>
        </w:rPr>
      </w:pPr>
      <w:r w:rsidRPr="00285A70">
        <w:rPr>
          <w:rFonts w:ascii="Courier New" w:eastAsia="Times New Roman" w:hAnsi="Courier New" w:cs="Times New Roman"/>
          <w:noProof/>
          <w:sz w:val="16"/>
          <w:szCs w:val="20"/>
          <w:lang w:eastAsia="ru-RU"/>
        </w:rPr>
        <w:t xml:space="preserve">строительства в соответствии с проектной документацией, описание этапа строительства, реконструкции,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i/>
          <w:sz w:val="20"/>
          <w:szCs w:val="20"/>
          <w:u w:val="single"/>
          <w:lang w:eastAsia="ru-RU"/>
        </w:rPr>
      </w:pPr>
      <w:r w:rsidRPr="00285A70">
        <w:rPr>
          <w:rFonts w:ascii="Courier New" w:eastAsia="Times New Roman" w:hAnsi="Courier New" w:cs="Times New Roman"/>
          <w:i/>
          <w:noProof/>
          <w:sz w:val="20"/>
          <w:szCs w:val="20"/>
          <w:u w:val="single"/>
          <w:lang w:eastAsia="ru-RU"/>
        </w:rPr>
        <w:t>__________</w:t>
      </w:r>
      <w:r>
        <w:rPr>
          <w:rFonts w:ascii="Courier New" w:eastAsia="Times New Roman" w:hAnsi="Courier New" w:cs="Times New Roman"/>
          <w:i/>
          <w:noProof/>
          <w:sz w:val="20"/>
          <w:szCs w:val="20"/>
          <w:u w:val="single"/>
          <w:lang w:eastAsia="ru-RU"/>
        </w:rPr>
        <w:t>______________________________</w:t>
      </w:r>
      <w:r w:rsidRPr="00285A70">
        <w:rPr>
          <w:rFonts w:ascii="Courier New" w:eastAsia="Times New Roman" w:hAnsi="Courier New" w:cs="Times New Roman"/>
          <w:i/>
          <w:noProof/>
          <w:sz w:val="20"/>
          <w:szCs w:val="20"/>
          <w:u w:val="single"/>
          <w:lang w:eastAsia="ru-RU"/>
        </w:rPr>
        <w:t xml:space="preserve">_____________________________________________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если разрешение выдается на этап строительства, реконструкции)</w:t>
      </w:r>
    </w:p>
    <w:p w:rsidR="007D44C1" w:rsidRPr="00285A70" w:rsidRDefault="007D44C1" w:rsidP="005C0D42">
      <w:pPr>
        <w:widowControl w:val="0"/>
        <w:autoSpaceDE w:val="0"/>
        <w:autoSpaceDN w:val="0"/>
        <w:adjustRightInd w:val="0"/>
        <w:spacing w:after="0" w:line="240" w:lineRule="auto"/>
        <w:ind w:left="-567" w:right="-568"/>
        <w:jc w:val="both"/>
        <w:rPr>
          <w:rFonts w:ascii="Courier New" w:eastAsia="Times New Roman" w:hAnsi="Courier New" w:cs="Times New Roman"/>
          <w:noProof/>
          <w:sz w:val="20"/>
          <w:szCs w:val="20"/>
          <w:u w:val="single"/>
          <w:lang w:eastAsia="ru-RU"/>
        </w:rPr>
      </w:pPr>
      <w:r w:rsidRPr="00285A70">
        <w:rPr>
          <w:rFonts w:ascii="Courier New" w:eastAsia="Times New Roman" w:hAnsi="Courier New" w:cs="Times New Roman"/>
          <w:noProof/>
          <w:sz w:val="20"/>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rPr>
          <w:rFonts w:ascii="Courier New" w:eastAsia="Times New Roman" w:hAnsi="Courier New" w:cs="Times New Roman"/>
          <w:i/>
          <w:sz w:val="20"/>
          <w:szCs w:val="20"/>
          <w:u w:val="single"/>
          <w:lang w:eastAsia="ru-RU"/>
        </w:rPr>
      </w:pPr>
      <w:r w:rsidRPr="00285A70">
        <w:rPr>
          <w:rFonts w:ascii="Times New Roman" w:eastAsia="Times New Roman" w:hAnsi="Times New Roman" w:cs="Times New Roman"/>
          <w:b/>
          <w:noProof/>
          <w:sz w:val="24"/>
          <w:szCs w:val="20"/>
          <w:lang w:eastAsia="ru-RU"/>
        </w:rPr>
        <w:t xml:space="preserve">расположенного по адресу  </w:t>
      </w:r>
      <w:r w:rsidRPr="00285A70">
        <w:rPr>
          <w:rFonts w:ascii="Times New Roman" w:eastAsia="Times New Roman" w:hAnsi="Times New Roman" w:cs="Times New Roman"/>
          <w:i/>
          <w:noProof/>
          <w:sz w:val="24"/>
          <w:szCs w:val="20"/>
          <w:u w:val="single"/>
          <w:lang w:eastAsia="ru-RU"/>
        </w:rPr>
        <w:t xml:space="preserve"> __________________________________________________________</w:t>
      </w:r>
      <w:r w:rsidR="005C0D42">
        <w:rPr>
          <w:rFonts w:ascii="Times New Roman" w:eastAsia="Times New Roman" w:hAnsi="Times New Roman" w:cs="Times New Roman"/>
          <w:i/>
          <w:noProof/>
          <w:sz w:val="24"/>
          <w:szCs w:val="20"/>
          <w:u w:val="single"/>
          <w:lang w:eastAsia="ru-RU"/>
        </w:rPr>
        <w:t>________________________</w:t>
      </w:r>
      <w:r w:rsidRPr="00285A70">
        <w:rPr>
          <w:rFonts w:ascii="Times New Roman" w:eastAsia="Times New Roman" w:hAnsi="Times New Roman" w:cs="Times New Roman"/>
          <w:i/>
          <w:noProof/>
          <w:sz w:val="24"/>
          <w:szCs w:val="20"/>
          <w:u w:val="single"/>
          <w:lang w:eastAsia="ru-RU"/>
        </w:rPr>
        <w:t>___</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w:t>
      </w:r>
      <w:r w:rsidRPr="00285A70">
        <w:rPr>
          <w:rFonts w:ascii="Courier New" w:eastAsia="Times New Roman" w:hAnsi="Courier New" w:cs="Times New Roman"/>
          <w:noProof/>
          <w:sz w:val="16"/>
          <w:szCs w:val="20"/>
          <w:lang w:eastAsia="ru-RU"/>
        </w:rPr>
        <w:t>полный адрес объекта капитального строительства с указанием</w:t>
      </w:r>
      <w:r w:rsidR="005C0D42">
        <w:rPr>
          <w:rFonts w:ascii="Courier New" w:eastAsia="Times New Roman" w:hAnsi="Courier New" w:cs="Times New Roman"/>
          <w:noProof/>
          <w:sz w:val="16"/>
          <w:szCs w:val="20"/>
          <w:lang w:eastAsia="ru-RU"/>
        </w:rPr>
        <w:t xml:space="preserve"> </w:t>
      </w:r>
      <w:r w:rsidR="005C0D42" w:rsidRPr="00285A70">
        <w:rPr>
          <w:rFonts w:ascii="Courier New" w:eastAsia="Times New Roman" w:hAnsi="Courier New" w:cs="Times New Roman"/>
          <w:noProof/>
          <w:sz w:val="16"/>
          <w:szCs w:val="20"/>
          <w:lang w:eastAsia="ru-RU"/>
        </w:rPr>
        <w:t>субъекта Российской Федерации,</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i/>
          <w:sz w:val="24"/>
          <w:szCs w:val="20"/>
          <w:u w:val="single"/>
          <w:lang w:eastAsia="ru-RU"/>
        </w:rPr>
      </w:pPr>
      <w:r>
        <w:rPr>
          <w:rFonts w:ascii="Times New Roman" w:eastAsia="Times New Roman" w:hAnsi="Times New Roman" w:cs="Times New Roman"/>
          <w:i/>
          <w:noProof/>
          <w:sz w:val="24"/>
          <w:szCs w:val="20"/>
          <w:u w:val="single"/>
          <w:lang w:eastAsia="ru-RU"/>
        </w:rPr>
        <w:t>___________</w:t>
      </w:r>
      <w:r w:rsidRPr="00285A70">
        <w:rPr>
          <w:rFonts w:ascii="Times New Roman" w:eastAsia="Times New Roman" w:hAnsi="Times New Roman" w:cs="Times New Roman"/>
          <w:i/>
          <w:noProof/>
          <w:sz w:val="24"/>
          <w:szCs w:val="20"/>
          <w:u w:val="single"/>
          <w:lang w:eastAsia="ru-RU"/>
        </w:rPr>
        <w:t xml:space="preserve">__________________________________________________________________________  </w:t>
      </w:r>
    </w:p>
    <w:p w:rsidR="005C0D42" w:rsidRPr="00285A70" w:rsidRDefault="007D44C1" w:rsidP="005C0D42">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административного района и т.д.</w:t>
      </w:r>
      <w:r w:rsidR="005C0D42" w:rsidRPr="005C0D42">
        <w:rPr>
          <w:rFonts w:ascii="Courier New" w:eastAsia="Times New Roman" w:hAnsi="Courier New" w:cs="Times New Roman"/>
          <w:noProof/>
          <w:sz w:val="16"/>
          <w:szCs w:val="20"/>
          <w:lang w:eastAsia="ru-RU"/>
        </w:rPr>
        <w:t xml:space="preserve"> </w:t>
      </w:r>
      <w:r w:rsidR="005C0D42" w:rsidRPr="00285A70">
        <w:rPr>
          <w:rFonts w:ascii="Courier New" w:eastAsia="Times New Roman" w:hAnsi="Courier New" w:cs="Times New Roman"/>
          <w:noProof/>
          <w:sz w:val="16"/>
          <w:szCs w:val="20"/>
          <w:lang w:eastAsia="ru-RU"/>
        </w:rPr>
        <w:t>или строительный адрес)</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sz w:val="24"/>
          <w:szCs w:val="24"/>
          <w:lang w:eastAsia="ru-RU"/>
        </w:rPr>
      </w:pPr>
      <w:r w:rsidRPr="00285A70">
        <w:rPr>
          <w:rFonts w:ascii="Courier New" w:eastAsia="Times New Roman" w:hAnsi="Courier New" w:cs="Times New Roman"/>
          <w:noProof/>
          <w:sz w:val="16"/>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sz w:val="24"/>
          <w:szCs w:val="20"/>
          <w:u w:val="single"/>
          <w:lang w:eastAsia="ru-RU"/>
        </w:rPr>
      </w:pPr>
      <w:r w:rsidRPr="00285A70">
        <w:rPr>
          <w:rFonts w:ascii="Times New Roman" w:eastAsia="Times New Roman" w:hAnsi="Times New Roman" w:cs="Times New Roman"/>
          <w:b/>
          <w:sz w:val="24"/>
          <w:szCs w:val="24"/>
          <w:lang w:eastAsia="ru-RU"/>
        </w:rPr>
        <w:t xml:space="preserve"> сроком на ______________________ месяца(ев)</w:t>
      </w:r>
      <w:r w:rsidRPr="00285A70">
        <w:rPr>
          <w:rFonts w:ascii="Times New Roman" w:eastAsia="Times New Roman" w:hAnsi="Times New Roman" w:cs="Times New Roman"/>
          <w:b/>
          <w:noProof/>
          <w:sz w:val="24"/>
          <w:szCs w:val="20"/>
          <w:lang w:eastAsia="ru-RU"/>
        </w:rPr>
        <w:t xml:space="preserve"> </w:t>
      </w:r>
      <w:r w:rsidRPr="00285A70">
        <w:rPr>
          <w:rFonts w:ascii="Times New Roman" w:eastAsia="Times New Roman" w:hAnsi="Times New Roman" w:cs="Times New Roman"/>
          <w:noProof/>
          <w:sz w:val="24"/>
          <w:szCs w:val="20"/>
          <w:lang w:eastAsia="ru-RU"/>
        </w:rPr>
        <w:t xml:space="preserve">                         </w:t>
      </w:r>
      <w:r w:rsidRPr="00285A70">
        <w:rPr>
          <w:rFonts w:ascii="Times New Roman" w:eastAsia="Times New Roman" w:hAnsi="Times New Roman" w:cs="Times New Roman"/>
          <w:b/>
          <w:noProof/>
          <w:sz w:val="24"/>
          <w:szCs w:val="20"/>
          <w:u w:val="single"/>
          <w:lang w:eastAsia="ru-RU"/>
        </w:rPr>
        <w:t xml:space="preserve"> </w:t>
      </w:r>
      <w:r w:rsidRPr="00285A70">
        <w:rPr>
          <w:rFonts w:ascii="Times New Roman" w:eastAsia="Times New Roman" w:hAnsi="Times New Roman" w:cs="Times New Roman"/>
          <w:noProof/>
          <w:sz w:val="24"/>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w:t>
      </w:r>
      <w:r w:rsidRPr="00285A70">
        <w:rPr>
          <w:rFonts w:ascii="Courier New" w:eastAsia="Times New Roman" w:hAnsi="Courier New" w:cs="Times New Roman"/>
          <w:noProof/>
          <w:sz w:val="26"/>
          <w:szCs w:val="20"/>
          <w:lang w:eastAsia="ru-RU"/>
        </w:rPr>
        <w:t xml:space="preserve">                                                                               </w:t>
      </w:r>
    </w:p>
    <w:p w:rsidR="007D44C1" w:rsidRPr="00285A70" w:rsidRDefault="007D44C1" w:rsidP="007D44C1">
      <w:pPr>
        <w:autoSpaceDE w:val="0"/>
        <w:autoSpaceDN w:val="0"/>
        <w:adjustRightInd w:val="0"/>
        <w:spacing w:after="0" w:line="240" w:lineRule="auto"/>
        <w:ind w:left="-567" w:right="-568"/>
        <w:jc w:val="both"/>
        <w:outlineLvl w:val="1"/>
        <w:rPr>
          <w:rFonts w:ascii="Times New Roman" w:eastAsia="Times New Roman" w:hAnsi="Times New Roman" w:cs="Times New Roman"/>
          <w:b/>
          <w:sz w:val="24"/>
          <w:szCs w:val="24"/>
          <w:lang w:eastAsia="ru-RU"/>
        </w:rPr>
      </w:pPr>
      <w:r w:rsidRPr="00285A70">
        <w:rPr>
          <w:rFonts w:ascii="Times New Roman" w:eastAsia="Times New Roman" w:hAnsi="Times New Roman" w:cs="Times New Roman"/>
          <w:b/>
          <w:sz w:val="24"/>
          <w:szCs w:val="24"/>
          <w:lang w:eastAsia="ru-RU"/>
        </w:rPr>
        <w:t xml:space="preserve"> Дополнительно информирую (ем), что строительство, реконструкция, капитальный ремонт </w:t>
      </w:r>
    </w:p>
    <w:p w:rsidR="007D44C1" w:rsidRPr="00285A70" w:rsidRDefault="007D44C1" w:rsidP="007D44C1">
      <w:pPr>
        <w:autoSpaceDE w:val="0"/>
        <w:autoSpaceDN w:val="0"/>
        <w:adjustRightInd w:val="0"/>
        <w:spacing w:after="0" w:line="240" w:lineRule="auto"/>
        <w:ind w:left="-567" w:right="-568"/>
        <w:jc w:val="both"/>
        <w:outlineLvl w:val="1"/>
        <w:rPr>
          <w:rFonts w:ascii="Courier New" w:eastAsia="Times New Roman" w:hAnsi="Courier New" w:cs="Courier New"/>
          <w:sz w:val="16"/>
          <w:szCs w:val="16"/>
          <w:lang w:eastAsia="ru-RU"/>
        </w:rPr>
      </w:pPr>
      <w:r w:rsidRPr="00285A70">
        <w:rPr>
          <w:rFonts w:ascii="Courier New" w:eastAsia="Times New Roman" w:hAnsi="Courier New" w:cs="Courier New"/>
          <w:sz w:val="16"/>
          <w:szCs w:val="16"/>
          <w:lang w:eastAsia="ru-RU"/>
        </w:rPr>
        <w:t xml:space="preserve">                                                         (ненужное зачеркнуть)                                                                                                                                                          </w:t>
      </w:r>
    </w:p>
    <w:p w:rsidR="007D44C1" w:rsidRPr="00285A70" w:rsidRDefault="007D44C1" w:rsidP="007D44C1">
      <w:pPr>
        <w:autoSpaceDE w:val="0"/>
        <w:autoSpaceDN w:val="0"/>
        <w:adjustRightInd w:val="0"/>
        <w:spacing w:after="0" w:line="240" w:lineRule="auto"/>
        <w:ind w:left="-567" w:right="-568"/>
        <w:jc w:val="both"/>
        <w:outlineLvl w:val="1"/>
        <w:rPr>
          <w:rFonts w:ascii="Times New Roman" w:eastAsia="Times New Roman" w:hAnsi="Times New Roman" w:cs="Times New Roman"/>
          <w:b/>
          <w:sz w:val="24"/>
          <w:szCs w:val="24"/>
          <w:lang w:eastAsia="ru-RU"/>
        </w:rPr>
      </w:pPr>
      <w:r w:rsidRPr="00285A70">
        <w:rPr>
          <w:rFonts w:ascii="Times New Roman" w:eastAsia="Times New Roman" w:hAnsi="Times New Roman" w:cs="Times New Roman"/>
          <w:b/>
          <w:sz w:val="24"/>
          <w:szCs w:val="24"/>
          <w:lang w:eastAsia="ru-RU"/>
        </w:rPr>
        <w:t xml:space="preserve">объекта капитального строительства  начато (не начато)  до истечения срока подачи </w:t>
      </w:r>
    </w:p>
    <w:p w:rsidR="007D44C1" w:rsidRPr="00285A70" w:rsidRDefault="007D44C1" w:rsidP="007D44C1">
      <w:pPr>
        <w:autoSpaceDE w:val="0"/>
        <w:autoSpaceDN w:val="0"/>
        <w:adjustRightInd w:val="0"/>
        <w:spacing w:after="0" w:line="240" w:lineRule="auto"/>
        <w:ind w:left="-567" w:right="-568"/>
        <w:jc w:val="both"/>
        <w:outlineLvl w:val="1"/>
        <w:rPr>
          <w:rFonts w:ascii="Courier New" w:eastAsia="Times New Roman" w:hAnsi="Courier New" w:cs="Courier New"/>
          <w:sz w:val="16"/>
          <w:szCs w:val="16"/>
          <w:lang w:eastAsia="ru-RU"/>
        </w:rPr>
      </w:pPr>
      <w:r w:rsidRPr="00285A70">
        <w:rPr>
          <w:rFonts w:ascii="Courier New" w:eastAsia="Times New Roman" w:hAnsi="Courier New" w:cs="Courier New"/>
          <w:sz w:val="16"/>
          <w:szCs w:val="16"/>
          <w:lang w:eastAsia="ru-RU"/>
        </w:rPr>
        <w:t xml:space="preserve">                                           (ненужное зачеркнуть)</w:t>
      </w:r>
    </w:p>
    <w:p w:rsidR="007D44C1" w:rsidRPr="00285A70" w:rsidRDefault="007D44C1" w:rsidP="007D44C1">
      <w:pPr>
        <w:autoSpaceDE w:val="0"/>
        <w:autoSpaceDN w:val="0"/>
        <w:adjustRightInd w:val="0"/>
        <w:spacing w:after="0" w:line="240" w:lineRule="auto"/>
        <w:ind w:left="-567" w:right="-568"/>
        <w:jc w:val="both"/>
        <w:outlineLvl w:val="1"/>
        <w:rPr>
          <w:rFonts w:ascii="Times New Roman" w:eastAsia="Times New Roman" w:hAnsi="Times New Roman" w:cs="Times New Roman"/>
          <w:sz w:val="24"/>
          <w:szCs w:val="24"/>
          <w:lang w:eastAsia="ru-RU"/>
        </w:rPr>
      </w:pPr>
      <w:r w:rsidRPr="00285A70">
        <w:rPr>
          <w:rFonts w:ascii="Times New Roman" w:eastAsia="Times New Roman" w:hAnsi="Times New Roman" w:cs="Times New Roman"/>
          <w:b/>
          <w:sz w:val="24"/>
          <w:szCs w:val="24"/>
          <w:lang w:eastAsia="ru-RU"/>
        </w:rPr>
        <w:t>данного заявления.</w:t>
      </w:r>
    </w:p>
    <w:p w:rsidR="007D44C1" w:rsidRPr="00285A70" w:rsidRDefault="007D44C1" w:rsidP="005C0D42">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4C1"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b/>
          <w:noProof/>
          <w:sz w:val="24"/>
          <w:szCs w:val="20"/>
          <w:lang w:eastAsia="ru-RU"/>
        </w:rPr>
      </w:pPr>
      <w:r w:rsidRPr="00285A70">
        <w:rPr>
          <w:rFonts w:ascii="Times New Roman" w:eastAsia="Times New Roman" w:hAnsi="Times New Roman" w:cs="Times New Roman"/>
          <w:b/>
          <w:noProof/>
          <w:sz w:val="24"/>
          <w:szCs w:val="20"/>
          <w:lang w:eastAsia="ru-RU"/>
        </w:rPr>
        <w:t xml:space="preserve">"______"____________________20_____г                </w:t>
      </w:r>
      <w:r w:rsidRPr="00285A70">
        <w:rPr>
          <w:rFonts w:ascii="Courier New" w:eastAsia="Times New Roman" w:hAnsi="Courier New" w:cs="Times New Roman"/>
          <w:sz w:val="26"/>
          <w:szCs w:val="20"/>
          <w:lang w:eastAsia="ru-RU"/>
        </w:rPr>
        <w:t>__________________</w:t>
      </w:r>
    </w:p>
    <w:p w:rsidR="00833CCC" w:rsidRPr="005C0D42" w:rsidRDefault="007D44C1" w:rsidP="005C0D42">
      <w:pPr>
        <w:widowControl w:val="0"/>
        <w:autoSpaceDE w:val="0"/>
        <w:autoSpaceDN w:val="0"/>
        <w:adjustRightInd w:val="0"/>
        <w:spacing w:after="0" w:line="240" w:lineRule="auto"/>
        <w:ind w:left="709"/>
        <w:jc w:val="both"/>
        <w:rPr>
          <w:rFonts w:ascii="Times New Roman" w:eastAsia="Times New Roman" w:hAnsi="Times New Roman" w:cs="Times New Roman"/>
          <w:b/>
          <w:noProof/>
          <w:sz w:val="20"/>
          <w:szCs w:val="20"/>
          <w:lang w:eastAsia="ru-RU"/>
        </w:rPr>
      </w:pPr>
      <w:r w:rsidRPr="00285A70">
        <w:rPr>
          <w:rFonts w:ascii="Courier New" w:eastAsia="Times New Roman" w:hAnsi="Courier New" w:cs="Times New Roman"/>
          <w:sz w:val="26"/>
          <w:szCs w:val="20"/>
          <w:lang w:eastAsia="ru-RU"/>
        </w:rPr>
        <w:t xml:space="preserve">                                         </w:t>
      </w:r>
      <w:r w:rsidRPr="00285A70">
        <w:rPr>
          <w:rFonts w:ascii="Times New Roman" w:eastAsia="Times New Roman" w:hAnsi="Times New Roman" w:cs="Times New Roman"/>
          <w:sz w:val="24"/>
          <w:szCs w:val="24"/>
          <w:vertAlign w:val="superscript"/>
          <w:lang w:eastAsia="ru-RU"/>
        </w:rPr>
        <w:t>(подпись)</w:t>
      </w:r>
      <w:r w:rsidRPr="00285A70">
        <w:rPr>
          <w:rFonts w:ascii="Courier New" w:eastAsia="Times New Roman" w:hAnsi="Courier New" w:cs="Times New Roman"/>
          <w:sz w:val="24"/>
          <w:szCs w:val="24"/>
          <w:vertAlign w:val="superscript"/>
          <w:lang w:eastAsia="ru-RU"/>
        </w:rPr>
        <w:t xml:space="preserve">                      </w:t>
      </w:r>
      <w:r w:rsidR="00285A70" w:rsidRPr="00285A70">
        <w:rPr>
          <w:rFonts w:ascii="Courier New" w:eastAsia="Times New Roman" w:hAnsi="Courier New" w:cs="Times New Roman"/>
          <w:sz w:val="20"/>
          <w:szCs w:val="20"/>
          <w:lang w:eastAsia="ru-RU"/>
        </w:rPr>
        <w:t xml:space="preserve">                                      </w:t>
      </w:r>
      <w:r w:rsidR="00285A70" w:rsidRPr="00285A70">
        <w:rPr>
          <w:rFonts w:ascii="Times New Roman" w:eastAsia="Times New Roman" w:hAnsi="Times New Roman" w:cs="Times New Roman"/>
          <w:b/>
          <w:noProof/>
          <w:sz w:val="20"/>
          <w:szCs w:val="20"/>
          <w:lang w:eastAsia="ru-RU"/>
        </w:rPr>
        <w:t xml:space="preserve"> </w:t>
      </w:r>
      <w:r>
        <w:rPr>
          <w:rFonts w:ascii="Times New Roman" w:eastAsia="Times New Roman" w:hAnsi="Times New Roman" w:cs="Times New Roman"/>
          <w:b/>
          <w:noProof/>
          <w:sz w:val="20"/>
          <w:szCs w:val="20"/>
          <w:lang w:eastAsia="ru-RU"/>
        </w:rPr>
        <w:t xml:space="preserve"> </w:t>
      </w:r>
    </w:p>
    <w:p w:rsidR="005C0D42" w:rsidRDefault="005C0D42" w:rsidP="00AB174F">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p w:rsidR="004C4876" w:rsidRDefault="005C0D42" w:rsidP="00AB174F">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p w:rsidR="00AB174F" w:rsidRDefault="004C4876" w:rsidP="00AB174F">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 xml:space="preserve">                                                    </w:t>
      </w:r>
      <w:r w:rsidR="00AB174F">
        <w:rPr>
          <w:rFonts w:ascii="Times New Roman" w:hAnsi="Times New Roman" w:cs="Times New Roman"/>
          <w:noProof/>
          <w:sz w:val="24"/>
          <w:szCs w:val="24"/>
          <w:lang w:eastAsia="ru-RU"/>
        </w:rPr>
        <w:t>ПРИЛОЖЕНИЕ 2</w:t>
      </w:r>
    </w:p>
    <w:p w:rsidR="00AB174F" w:rsidRDefault="00AB174F" w:rsidP="00AB174F">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5C0D42" w:rsidRDefault="00AB174F" w:rsidP="00AB174F">
      <w:pPr>
        <w:autoSpaceDE w:val="0"/>
        <w:autoSpaceDN w:val="0"/>
        <w:adjustRightInd w:val="0"/>
        <w:spacing w:after="0" w:line="240" w:lineRule="auto"/>
        <w:jc w:val="right"/>
        <w:rPr>
          <w:rFonts w:ascii="Times New Roman" w:hAnsi="Times New Roman" w:cs="Times New Roman"/>
          <w:sz w:val="24"/>
          <w:szCs w:val="24"/>
        </w:rPr>
      </w:pPr>
      <w:r w:rsidRPr="009B2A4F">
        <w:rPr>
          <w:rFonts w:ascii="Times New Roman" w:hAnsi="Times New Roman" w:cs="Times New Roman"/>
          <w:sz w:val="24"/>
          <w:szCs w:val="24"/>
          <w:lang w:eastAsia="ru-RU"/>
        </w:rPr>
        <w:t>муниципальной услуги «</w:t>
      </w:r>
      <w:r w:rsidR="005C0D42">
        <w:rPr>
          <w:rFonts w:ascii="Times New Roman" w:hAnsi="Times New Roman" w:cs="Times New Roman"/>
          <w:sz w:val="24"/>
          <w:szCs w:val="24"/>
        </w:rPr>
        <w:t>Продление срока действия</w:t>
      </w:r>
      <w:r>
        <w:rPr>
          <w:rFonts w:ascii="Times New Roman" w:hAnsi="Times New Roman" w:cs="Times New Roman"/>
          <w:sz w:val="24"/>
          <w:szCs w:val="24"/>
        </w:rPr>
        <w:t xml:space="preserve"> </w:t>
      </w:r>
    </w:p>
    <w:p w:rsidR="005C0D42" w:rsidRDefault="00AB174F" w:rsidP="005C0D42">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разрешения на строительство</w:t>
      </w:r>
      <w:r w:rsidRPr="009B2A4F">
        <w:rPr>
          <w:rFonts w:ascii="Times New Roman" w:hAnsi="Times New Roman" w:cs="Times New Roman"/>
          <w:sz w:val="24"/>
          <w:szCs w:val="24"/>
          <w:lang w:eastAsia="ru-RU"/>
        </w:rPr>
        <w:t xml:space="preserve">» на территории </w:t>
      </w:r>
    </w:p>
    <w:p w:rsidR="00AB174F" w:rsidRPr="009B2A4F" w:rsidRDefault="00AB174F" w:rsidP="005C0D42">
      <w:pPr>
        <w:autoSpaceDE w:val="0"/>
        <w:autoSpaceDN w:val="0"/>
        <w:adjustRightInd w:val="0"/>
        <w:spacing w:after="0" w:line="240" w:lineRule="auto"/>
        <w:jc w:val="right"/>
        <w:rPr>
          <w:rFonts w:ascii="Times New Roman" w:hAnsi="Times New Roman" w:cs="Times New Roman"/>
          <w:sz w:val="24"/>
          <w:szCs w:val="24"/>
        </w:rPr>
      </w:pPr>
      <w:r w:rsidRPr="009B2A4F">
        <w:rPr>
          <w:rFonts w:ascii="Times New Roman" w:hAnsi="Times New Roman" w:cs="Times New Roman"/>
          <w:sz w:val="24"/>
          <w:szCs w:val="24"/>
          <w:lang w:eastAsia="ru-RU"/>
        </w:rPr>
        <w:t>городского округа город Михайловка Волгоградской области</w:t>
      </w:r>
    </w:p>
    <w:p w:rsidR="00AB174F" w:rsidRDefault="00AB174F" w:rsidP="00285A70">
      <w:pPr>
        <w:widowControl w:val="0"/>
        <w:shd w:val="clear" w:color="auto" w:fill="FFFFFF"/>
        <w:tabs>
          <w:tab w:val="left" w:pos="1234"/>
        </w:tabs>
        <w:suppressAutoHyphens/>
        <w:spacing w:after="0" w:line="240" w:lineRule="auto"/>
        <w:jc w:val="center"/>
        <w:rPr>
          <w:rFonts w:ascii="Arial" w:eastAsia="Lucida Sans Unicode" w:hAnsi="Arial" w:cs="Times New Roman"/>
          <w:sz w:val="28"/>
          <w:szCs w:val="28"/>
          <w:lang w:eastAsia="ru-RU"/>
        </w:rPr>
      </w:pPr>
    </w:p>
    <w:p w:rsidR="00285A70" w:rsidRPr="00AB174F" w:rsidRDefault="00285A70" w:rsidP="00285A70">
      <w:pPr>
        <w:widowControl w:val="0"/>
        <w:shd w:val="clear" w:color="auto" w:fill="FFFFFF"/>
        <w:tabs>
          <w:tab w:val="left" w:pos="1234"/>
        </w:tabs>
        <w:suppressAutoHyphens/>
        <w:spacing w:after="0" w:line="240" w:lineRule="auto"/>
        <w:jc w:val="center"/>
        <w:rPr>
          <w:rFonts w:ascii="Times New Roman" w:eastAsia="Lucida Sans Unicode" w:hAnsi="Times New Roman" w:cs="Times New Roman"/>
          <w:sz w:val="28"/>
          <w:szCs w:val="28"/>
          <w:lang w:eastAsia="ru-RU"/>
        </w:rPr>
      </w:pPr>
      <w:r w:rsidRPr="00AB174F">
        <w:rPr>
          <w:rFonts w:ascii="Times New Roman" w:eastAsia="Lucida Sans Unicode" w:hAnsi="Times New Roman" w:cs="Times New Roman"/>
          <w:sz w:val="28"/>
          <w:szCs w:val="28"/>
          <w:lang w:eastAsia="ru-RU"/>
        </w:rPr>
        <w:t>Блок-схема</w: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line id="_x0000_s1088" style="position:absolute;left:0;text-align:left;z-index:4" from="137.3pt,212.05pt" to="137.3pt,343.3pt">
            <v:stroke endarrow="block"/>
          </v:line>
        </w:pict>
      </w:r>
      <w:r w:rsidRPr="006E4A7C">
        <w:rPr>
          <w:rFonts w:ascii="Arial" w:eastAsia="Lucida Sans Unicode" w:hAnsi="Arial" w:cs="Times New Roman"/>
          <w:sz w:val="24"/>
          <w:szCs w:val="24"/>
          <w:lang w:eastAsia="ru-RU"/>
        </w:rPr>
        <w:pict>
          <v:shapetype id="_x0000_t202" coordsize="21600,21600" o:spt="202" path="m,l,21600r21600,l21600,xe">
            <v:stroke joinstyle="miter"/>
            <v:path gradientshapeok="t" o:connecttype="rect"/>
          </v:shapetype>
          <v:shape id="_x0000_s1092" type="#_x0000_t202" style="position:absolute;left:0;text-align:left;margin-left:128.3pt;margin-top:.2pt;width:207.75pt;height:49.55pt;z-index:8">
            <v:textbox style="mso-next-textbox:#_x0000_s1092">
              <w:txbxContent>
                <w:p w:rsidR="00B52033" w:rsidRDefault="00B52033" w:rsidP="00AB174F">
                  <w:pPr>
                    <w:jc w:val="center"/>
                    <w:rPr>
                      <w:rFonts w:ascii="Times New Roman" w:hAnsi="Times New Roman" w:cs="Times New Roman"/>
                      <w:lang w:eastAsia="ru-RU"/>
                    </w:rPr>
                  </w:pPr>
                  <w:r>
                    <w:rPr>
                      <w:rFonts w:ascii="Times New Roman" w:hAnsi="Times New Roman" w:cs="Times New Roman"/>
                      <w:lang w:eastAsia="ru-RU"/>
                    </w:rPr>
                    <w:t>П</w:t>
                  </w:r>
                  <w:r w:rsidRPr="00AB174F">
                    <w:rPr>
                      <w:rFonts w:ascii="Times New Roman" w:hAnsi="Times New Roman" w:cs="Times New Roman"/>
                      <w:lang w:eastAsia="ru-RU"/>
                    </w:rPr>
                    <w:t xml:space="preserve">рием и регистрация заявления о </w:t>
                  </w:r>
                  <w:r w:rsidR="005C0D42">
                    <w:rPr>
                      <w:rFonts w:ascii="Times New Roman" w:hAnsi="Times New Roman" w:cs="Times New Roman"/>
                      <w:lang w:eastAsia="ru-RU"/>
                    </w:rPr>
                    <w:t>продлении срока действия</w:t>
                  </w:r>
                  <w:r w:rsidRPr="00AB174F">
                    <w:rPr>
                      <w:rFonts w:ascii="Times New Roman" w:hAnsi="Times New Roman" w:cs="Times New Roman"/>
                      <w:lang w:eastAsia="ru-RU"/>
                    </w:rPr>
                    <w:t xml:space="preserve"> разрешения на строительство</w:t>
                  </w:r>
                  <w:r w:rsidR="005C0D42">
                    <w:rPr>
                      <w:rFonts w:ascii="Times New Roman" w:hAnsi="Times New Roman" w:cs="Times New Roman"/>
                      <w:lang w:eastAsia="ru-RU"/>
                    </w:rPr>
                    <w:t xml:space="preserve"> -</w:t>
                  </w:r>
                  <w:r>
                    <w:rPr>
                      <w:rFonts w:ascii="Times New Roman" w:hAnsi="Times New Roman" w:cs="Times New Roman"/>
                      <w:lang w:eastAsia="ru-RU"/>
                    </w:rPr>
                    <w:t xml:space="preserve"> 1 рабочий день</w:t>
                  </w:r>
                </w:p>
                <w:p w:rsidR="00B52033" w:rsidRDefault="00B52033" w:rsidP="00AB174F">
                  <w:pPr>
                    <w:jc w:val="center"/>
                    <w:rPr>
                      <w:rFonts w:ascii="Times New Roman" w:hAnsi="Times New Roman" w:cs="Times New Roman"/>
                      <w:lang w:eastAsia="ru-RU"/>
                    </w:rPr>
                  </w:pPr>
                </w:p>
                <w:p w:rsidR="00B52033" w:rsidRDefault="00B52033" w:rsidP="00AB174F">
                  <w:pPr>
                    <w:jc w:val="center"/>
                  </w:pPr>
                  <w:r>
                    <w:rPr>
                      <w:rFonts w:ascii="Times New Roman" w:hAnsi="Times New Roman" w:cs="Times New Roman"/>
                      <w:lang w:eastAsia="ru-RU"/>
                    </w:rPr>
                    <w:t>1 рабочий день</w:t>
                  </w:r>
                </w:p>
              </w:txbxContent>
            </v:textbox>
          </v:shape>
        </w:pict>
      </w:r>
      <w:r w:rsidRPr="006E4A7C">
        <w:rPr>
          <w:rFonts w:ascii="Arial" w:eastAsia="Lucida Sans Unicode" w:hAnsi="Arial" w:cs="Times New Roman"/>
          <w:sz w:val="24"/>
          <w:szCs w:val="24"/>
          <w:lang w:eastAsia="ru-RU"/>
        </w:rPr>
        <w:pict>
          <v:line id="_x0000_s1094" style="position:absolute;left:0;text-align:left;z-index:10" from="198.05pt,48.25pt" to="198.05pt,79.75pt">
            <v:stroke endarrow="block"/>
          </v:line>
        </w:pict>
      </w:r>
      <w:r w:rsidRPr="006E4A7C">
        <w:rPr>
          <w:rFonts w:ascii="Arial" w:eastAsia="Lucida Sans Unicode" w:hAnsi="Arial" w:cs="Times New Roman"/>
          <w:sz w:val="24"/>
          <w:szCs w:val="24"/>
          <w:lang w:eastAsia="ru-RU"/>
        </w:rPr>
        <w:pict>
          <v:shape id="_x0000_s1095" type="#_x0000_t202" style="position:absolute;left:0;text-align:left;margin-left:-27pt;margin-top:8.5pt;width:88.55pt;height:32.25pt;z-index:11">
            <v:textbox>
              <w:txbxContent>
                <w:p w:rsidR="00B52033" w:rsidRPr="00AB174F" w:rsidRDefault="00B52033" w:rsidP="00D85C78">
                  <w:pPr>
                    <w:jc w:val="center"/>
                    <w:rPr>
                      <w:rFonts w:ascii="Times New Roman" w:hAnsi="Times New Roman" w:cs="Times New Roman"/>
                    </w:rPr>
                  </w:pPr>
                  <w:r w:rsidRPr="00AB174F">
                    <w:rPr>
                      <w:rFonts w:ascii="Times New Roman" w:hAnsi="Times New Roman" w:cs="Times New Roman"/>
                    </w:rPr>
                    <w:t>Заявитель</w:t>
                  </w:r>
                </w:p>
              </w:txbxContent>
            </v:textbox>
          </v:shape>
        </w:pict>
      </w:r>
      <w:r w:rsidRPr="006E4A7C">
        <w:rPr>
          <w:rFonts w:ascii="Arial" w:eastAsia="Lucida Sans Unicode" w:hAnsi="Arial" w:cs="Times New Roman"/>
          <w:sz w:val="24"/>
          <w:szCs w:val="24"/>
          <w:lang w:eastAsia="ru-RU"/>
        </w:rPr>
        <w:pict>
          <v:shapetype id="_x0000_t32" coordsize="21600,21600" o:spt="32" o:oned="t" path="m,l21600,21600e" filled="f">
            <v:path arrowok="t" fillok="f" o:connecttype="none"/>
            <o:lock v:ext="edit" shapetype="t"/>
          </v:shapetype>
          <v:shape id="_x0000_s1096" type="#_x0000_t32" style="position:absolute;left:0;text-align:left;margin-left:61.55pt;margin-top:23.75pt;width:66.75pt;height:.05pt;z-index:12" o:connectortype="straight">
            <v:stroke endarrow="block"/>
          </v:shape>
        </w:pict>
      </w:r>
      <w:r w:rsidRPr="006E4A7C">
        <w:rPr>
          <w:rFonts w:ascii="Arial" w:eastAsia="Lucida Sans Unicode" w:hAnsi="Arial" w:cs="Times New Roman"/>
          <w:sz w:val="24"/>
          <w:szCs w:val="24"/>
          <w:lang w:eastAsia="ru-RU"/>
        </w:rPr>
        <w:pict>
          <v:shape id="_x0000_s1097" type="#_x0000_t32" style="position:absolute;left:0;text-align:left;margin-left:336.05pt;margin-top:23.8pt;width:53.25pt;height:0;z-index:13" o:connectortype="straight"/>
        </w:pict>
      </w:r>
      <w:r w:rsidRPr="006E4A7C">
        <w:rPr>
          <w:rFonts w:ascii="Arial" w:eastAsia="Lucida Sans Unicode" w:hAnsi="Arial" w:cs="Times New Roman"/>
          <w:sz w:val="24"/>
          <w:szCs w:val="24"/>
          <w:lang w:eastAsia="ru-RU"/>
        </w:rPr>
        <w:pict>
          <v:shape id="_x0000_s1098" type="#_x0000_t32" style="position:absolute;left:0;text-align:left;margin-left:348.05pt;margin-top:191.55pt;width:41.25pt;height:.05pt;z-index:14" o:connectortype="straight"/>
        </w:pict>
      </w:r>
      <w:r w:rsidRPr="006E4A7C">
        <w:rPr>
          <w:rFonts w:ascii="Arial" w:eastAsia="Lucida Sans Unicode" w:hAnsi="Arial" w:cs="Times New Roman"/>
          <w:sz w:val="24"/>
          <w:szCs w:val="24"/>
          <w:lang w:eastAsia="ru-RU"/>
        </w:rPr>
        <w:pict>
          <v:shape id="_x0000_s1100" type="#_x0000_t32" style="position:absolute;left:0;text-align:left;margin-left:389.3pt;margin-top:167.8pt;width:22.5pt;height:.05pt;flip:x;z-index:16" o:connectortype="straight"/>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105" type="#_x0000_t32" style="position:absolute;left:0;text-align:left;margin-left:389.3pt;margin-top:7.65pt;width:0;height:466.3pt;z-index:21" o:connectortype="straight"/>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104" type="#_x0000_t32" style="position:absolute;left:0;text-align:left;margin-left:29.35pt;margin-top:7.55pt;width:.05pt;height:450.3pt;flip:y;z-index:20" o:connectortype="straight"/>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091" type="#_x0000_t202" style="position:absolute;left:0;text-align:left;margin-left:90.6pt;margin-top:15.85pt;width:214.7pt;height:44.7pt;z-index:7">
            <v:textbox style="mso-next-textbox:#_x0000_s1091">
              <w:txbxContent>
                <w:p w:rsidR="005C0D42" w:rsidRDefault="00B52033" w:rsidP="00AB174F">
                  <w:pPr>
                    <w:jc w:val="center"/>
                    <w:rPr>
                      <w:rFonts w:ascii="Times New Roman" w:hAnsi="Times New Roman" w:cs="Times New Roman"/>
                      <w:lang w:eastAsia="ru-RU"/>
                    </w:rPr>
                  </w:pPr>
                  <w:r>
                    <w:rPr>
                      <w:rFonts w:ascii="Times New Roman" w:hAnsi="Times New Roman" w:cs="Times New Roman"/>
                      <w:lang w:eastAsia="ru-RU"/>
                    </w:rPr>
                    <w:t>Н</w:t>
                  </w:r>
                  <w:r w:rsidRPr="00AB174F">
                    <w:rPr>
                      <w:rFonts w:ascii="Times New Roman" w:hAnsi="Times New Roman" w:cs="Times New Roman"/>
                      <w:lang w:eastAsia="ru-RU"/>
                    </w:rPr>
                    <w:t>аправление межведомственных</w:t>
                  </w:r>
                </w:p>
                <w:p w:rsidR="00B52033" w:rsidRDefault="005C0D42" w:rsidP="00AB174F">
                  <w:pPr>
                    <w:jc w:val="center"/>
                    <w:rPr>
                      <w:rFonts w:ascii="Times New Roman" w:hAnsi="Times New Roman" w:cs="Times New Roman"/>
                      <w:lang w:eastAsia="ru-RU"/>
                    </w:rPr>
                  </w:pPr>
                  <w:r>
                    <w:rPr>
                      <w:rFonts w:ascii="Times New Roman" w:hAnsi="Times New Roman" w:cs="Times New Roman"/>
                      <w:lang w:eastAsia="ru-RU"/>
                    </w:rPr>
                    <w:t>– 2 рабочих дня</w:t>
                  </w:r>
                </w:p>
                <w:p w:rsidR="00B52033" w:rsidRPr="00AB174F" w:rsidRDefault="00B52033" w:rsidP="00AB174F">
                  <w:pPr>
                    <w:jc w:val="center"/>
                  </w:pPr>
                </w:p>
              </w:txbxContent>
            </v:textbox>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line id="_x0000_s1093" style="position:absolute;left:0;text-align:left;z-index:9" from="198.05pt,12.3pt" to="198.05pt,42.3pt">
            <v:stroke endarrow="block"/>
          </v:line>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rect id="_x0000_s1099" style="position:absolute;left:0;text-align:left;margin-left:411.8pt;margin-top:13.8pt;width:74.2pt;height:44.95pt;z-index:15">
            <v:textbox>
              <w:txbxContent>
                <w:p w:rsidR="00B52033" w:rsidRPr="00AB174F" w:rsidRDefault="00B52033" w:rsidP="00AB174F">
                  <w:pPr>
                    <w:jc w:val="center"/>
                    <w:rPr>
                      <w:rFonts w:ascii="Times New Roman" w:hAnsi="Times New Roman" w:cs="Times New Roman"/>
                    </w:rPr>
                  </w:pPr>
                  <w:r w:rsidRPr="00AB174F">
                    <w:rPr>
                      <w:rFonts w:ascii="Times New Roman" w:hAnsi="Times New Roman" w:cs="Times New Roman"/>
                    </w:rPr>
                    <w:t>7 рабочих дней</w:t>
                  </w:r>
                </w:p>
              </w:txbxContent>
            </v:textbox>
          </v:rect>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090" type="#_x0000_t202" style="position:absolute;left:0;text-align:left;margin-left:61.55pt;margin-top:9.05pt;width:290.25pt;height:94.35pt;z-index:6">
            <v:textbox style="mso-next-textbox:#_x0000_s1090">
              <w:txbxContent>
                <w:p w:rsidR="00B52033" w:rsidRPr="00AB174F" w:rsidRDefault="00B52033" w:rsidP="00AB174F">
                  <w:pPr>
                    <w:jc w:val="center"/>
                  </w:pPr>
                  <w:r>
                    <w:rPr>
                      <w:rFonts w:ascii="Times New Roman" w:hAnsi="Times New Roman" w:cs="Times New Roman"/>
                      <w:lang w:eastAsia="ru-RU"/>
                    </w:rPr>
                    <w:t>П</w:t>
                  </w:r>
                  <w:r w:rsidRPr="00AB174F">
                    <w:rPr>
                      <w:rFonts w:ascii="Times New Roman" w:hAnsi="Times New Roman" w:cs="Times New Roman"/>
                      <w:lang w:eastAsia="ru-RU"/>
                    </w:rPr>
                    <w:t xml:space="preserve">роверка наличия документов, необходимых для принятия решения о </w:t>
                  </w:r>
                  <w:r w:rsidR="005C0D42">
                    <w:rPr>
                      <w:rFonts w:ascii="Times New Roman" w:hAnsi="Times New Roman" w:cs="Times New Roman"/>
                      <w:lang w:eastAsia="ru-RU"/>
                    </w:rPr>
                    <w:t>продлении срока действия</w:t>
                  </w:r>
                  <w:r w:rsidRPr="00AB174F">
                    <w:rPr>
                      <w:rFonts w:ascii="Times New Roman" w:hAnsi="Times New Roman" w:cs="Times New Roman"/>
                      <w:lang w:eastAsia="ru-RU"/>
                    </w:rPr>
                    <w:t xml:space="preserve"> разрешения на строительство, проверка соответствия представленных документов</w:t>
                  </w:r>
                  <w:r>
                    <w:rPr>
                      <w:rFonts w:ascii="Times New Roman" w:hAnsi="Times New Roman" w:cs="Times New Roman"/>
                      <w:sz w:val="28"/>
                      <w:szCs w:val="28"/>
                      <w:lang w:eastAsia="ru-RU"/>
                    </w:rPr>
                    <w:t xml:space="preserve"> </w:t>
                  </w:r>
                  <w:r w:rsidRPr="00AB174F">
                    <w:rPr>
                      <w:rFonts w:ascii="Times New Roman" w:hAnsi="Times New Roman" w:cs="Times New Roman"/>
                      <w:lang w:eastAsia="ru-RU"/>
                    </w:rPr>
                    <w:t>действующему законодательству</w:t>
                  </w:r>
                  <w:r w:rsidR="005C0D42">
                    <w:rPr>
                      <w:rFonts w:ascii="Times New Roman" w:hAnsi="Times New Roman" w:cs="Times New Roman"/>
                      <w:lang w:eastAsia="ru-RU"/>
                    </w:rPr>
                    <w:t>, осмотр объекта (в случае необходимости)</w:t>
                  </w:r>
                </w:p>
              </w:txbxContent>
            </v:textbox>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line id="_x0000_s1089" style="position:absolute;left:0;text-align:left;z-index:5" from="222.05pt,11.9pt" to="222.05pt,85.9pt">
            <v:stroke endarrow="block"/>
          </v:line>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085" type="#_x0000_t202" style="position:absolute;left:0;text-align:left;margin-left:225.75pt;margin-top:14.1pt;width:92.3pt;height:39.25pt;z-index:1">
            <v:textbox style="mso-next-textbox:#_x0000_s1085">
              <w:txbxContent>
                <w:p w:rsidR="00B52033" w:rsidRPr="00AB174F" w:rsidRDefault="00B52033" w:rsidP="00285A70">
                  <w:pPr>
                    <w:shd w:val="clear" w:color="auto" w:fill="FFFFFF"/>
                    <w:tabs>
                      <w:tab w:val="left" w:pos="1234"/>
                    </w:tabs>
                    <w:spacing w:line="317" w:lineRule="exact"/>
                    <w:ind w:right="96"/>
                    <w:jc w:val="center"/>
                    <w:rPr>
                      <w:rFonts w:ascii="Times New Roman" w:hAnsi="Times New Roman" w:cs="Times New Roman"/>
                      <w:sz w:val="28"/>
                      <w:szCs w:val="28"/>
                    </w:rPr>
                  </w:pPr>
                  <w:r>
                    <w:rPr>
                      <w:rFonts w:ascii="Times New Roman" w:hAnsi="Times New Roman" w:cs="Times New Roman"/>
                    </w:rPr>
                    <w:t>Нет оснований для отказа</w:t>
                  </w:r>
                </w:p>
              </w:txbxContent>
            </v:textbox>
            <w10:wrap type="square"/>
          </v:shape>
        </w:pict>
      </w:r>
      <w:r w:rsidRPr="006E4A7C">
        <w:rPr>
          <w:rFonts w:ascii="Arial" w:eastAsia="Lucida Sans Unicode" w:hAnsi="Arial" w:cs="Times New Roman"/>
          <w:sz w:val="24"/>
          <w:szCs w:val="24"/>
          <w:lang w:eastAsia="ru-RU"/>
        </w:rPr>
        <w:pict>
          <v:shape id="_x0000_s1086" type="#_x0000_t202" style="position:absolute;left:0;text-align:left;margin-left:57.8pt;margin-top:14.1pt;width:74.05pt;height:52.2pt;z-index:2">
            <v:textbox style="mso-next-textbox:#_x0000_s1086">
              <w:txbxContent>
                <w:p w:rsidR="00B52033" w:rsidRPr="00AB174F" w:rsidRDefault="00B52033" w:rsidP="00285A70">
                  <w:pPr>
                    <w:jc w:val="center"/>
                    <w:rPr>
                      <w:rFonts w:ascii="Times New Roman" w:hAnsi="Times New Roman" w:cs="Times New Roman"/>
                    </w:rPr>
                  </w:pPr>
                  <w:r>
                    <w:rPr>
                      <w:rFonts w:ascii="Times New Roman" w:hAnsi="Times New Roman" w:cs="Times New Roman"/>
                    </w:rPr>
                    <w:t>Есть основания для отказа</w:t>
                  </w:r>
                </w:p>
              </w:txbxContent>
            </v:textbox>
          </v:shape>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108" type="#_x0000_t32" style="position:absolute;left:0;text-align:left;margin-left:29.35pt;margin-top:232.5pt;width:359.95pt;height:0;z-index:24" o:connectortype="straight"/>
        </w:pict>
      </w:r>
      <w:r w:rsidRPr="006E4A7C">
        <w:rPr>
          <w:rFonts w:ascii="Arial" w:eastAsia="Lucida Sans Unicode" w:hAnsi="Arial" w:cs="Times New Roman"/>
          <w:sz w:val="24"/>
          <w:szCs w:val="24"/>
          <w:lang w:eastAsia="ru-RU"/>
        </w:rPr>
        <w:pict>
          <v:shape id="_x0000_s1103" type="#_x0000_t32" style="position:absolute;left:0;text-align:left;margin-left:277.55pt;margin-top:89.7pt;width:0;height:25.5pt;z-index:19" o:connectortype="straight">
            <v:stroke endarrow="block"/>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rect id="_x0000_s1101" style="position:absolute;left:0;text-align:left;margin-left:206.3pt;margin-top:5.4pt;width:146.25pt;height:37pt;z-index:17">
            <v:textbox>
              <w:txbxContent>
                <w:p w:rsidR="00B52033" w:rsidRPr="00D85C78" w:rsidRDefault="005C0D42" w:rsidP="00D85C78">
                  <w:pPr>
                    <w:jc w:val="center"/>
                    <w:rPr>
                      <w:rFonts w:ascii="Times New Roman" w:hAnsi="Times New Roman" w:cs="Times New Roman"/>
                    </w:rPr>
                  </w:pPr>
                  <w:r>
                    <w:rPr>
                      <w:rFonts w:ascii="Times New Roman" w:hAnsi="Times New Roman" w:cs="Times New Roman"/>
                    </w:rPr>
                    <w:t>Продление</w:t>
                  </w:r>
                  <w:r w:rsidR="00B52033" w:rsidRPr="00D85C78">
                    <w:rPr>
                      <w:rFonts w:ascii="Times New Roman" w:hAnsi="Times New Roman" w:cs="Times New Roman"/>
                    </w:rPr>
                    <w:t xml:space="preserve"> </w:t>
                  </w:r>
                  <w:r w:rsidR="00B52033">
                    <w:rPr>
                      <w:rFonts w:ascii="Times New Roman" w:hAnsi="Times New Roman" w:cs="Times New Roman"/>
                    </w:rPr>
                    <w:t>разрешения на строительство</w:t>
                  </w:r>
                </w:p>
              </w:txbxContent>
            </v:textbox>
          </v:rect>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106" type="#_x0000_t32" style="position:absolute;left:0;text-align:left;margin-left:352.55pt;margin-top:7.4pt;width:36.75pt;height:0;z-index:22" o:connectortype="straight"/>
        </w:pict>
      </w:r>
    </w:p>
    <w:p w:rsidR="00285A70" w:rsidRPr="00285A70" w:rsidRDefault="006E4A7C"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6E4A7C">
        <w:rPr>
          <w:rFonts w:ascii="Arial" w:eastAsia="Lucida Sans Unicode" w:hAnsi="Arial" w:cs="Times New Roman"/>
          <w:sz w:val="24"/>
          <w:szCs w:val="24"/>
          <w:lang w:eastAsia="ru-RU"/>
        </w:rPr>
        <w:pict>
          <v:shape id="_x0000_s1087" type="#_x0000_t202" style="position:absolute;left:0;text-align:left;margin-left:71.9pt;margin-top:6.5pt;width:117pt;height:69.55pt;z-index:3">
            <v:textbox style="mso-next-textbox:#_x0000_s1087">
              <w:txbxContent>
                <w:p w:rsidR="00B52033" w:rsidRDefault="00B52033" w:rsidP="00D85C78">
                  <w:pPr>
                    <w:jc w:val="center"/>
                    <w:rPr>
                      <w:rFonts w:ascii="Times New Roman" w:hAnsi="Times New Roman" w:cs="Times New Roman"/>
                    </w:rPr>
                  </w:pPr>
                  <w:r>
                    <w:rPr>
                      <w:rFonts w:ascii="Times New Roman" w:hAnsi="Times New Roman" w:cs="Times New Roman"/>
                    </w:rPr>
                    <w:t xml:space="preserve">Подготовка отказа в </w:t>
                  </w:r>
                  <w:r w:rsidR="005C0D42">
                    <w:rPr>
                      <w:rFonts w:ascii="Times New Roman" w:hAnsi="Times New Roman" w:cs="Times New Roman"/>
                    </w:rPr>
                    <w:t>продлении срока действия</w:t>
                  </w:r>
                  <w:r>
                    <w:rPr>
                      <w:rFonts w:ascii="Times New Roman" w:hAnsi="Times New Roman" w:cs="Times New Roman"/>
                    </w:rPr>
                    <w:t xml:space="preserve"> разрешения на строительство</w:t>
                  </w:r>
                </w:p>
              </w:txbxContent>
            </v:textbox>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6E4A7C" w:rsidP="00285A70">
      <w:pPr>
        <w:widowControl w:val="0"/>
        <w:shd w:val="clear" w:color="auto" w:fill="FFFFFF"/>
        <w:suppressAutoHyphens/>
        <w:spacing w:after="0" w:line="240" w:lineRule="auto"/>
        <w:ind w:firstLine="709"/>
        <w:jc w:val="both"/>
        <w:rPr>
          <w:rFonts w:ascii="Arial" w:eastAsia="Lucida Sans Unicode" w:hAnsi="Arial" w:cs="Times New Roman"/>
          <w:spacing w:val="-1"/>
          <w:sz w:val="28"/>
          <w:szCs w:val="28"/>
          <w:lang w:eastAsia="ru-RU"/>
        </w:rPr>
      </w:pPr>
      <w:r w:rsidRPr="006E4A7C">
        <w:rPr>
          <w:rFonts w:ascii="Arial" w:eastAsia="Lucida Sans Unicode" w:hAnsi="Arial" w:cs="Times New Roman"/>
          <w:sz w:val="24"/>
          <w:szCs w:val="24"/>
          <w:lang w:eastAsia="ru-RU"/>
        </w:rPr>
        <w:pict>
          <v:rect id="_x0000_s1102" style="position:absolute;left:0;text-align:left;margin-left:222.05pt;margin-top:0;width:130.5pt;height:54.1pt;z-index:18">
            <v:textbox>
              <w:txbxContent>
                <w:p w:rsidR="00B52033" w:rsidRPr="00D85C78" w:rsidRDefault="00B52033" w:rsidP="00D85C78">
                  <w:pPr>
                    <w:jc w:val="center"/>
                    <w:rPr>
                      <w:rFonts w:ascii="Times New Roman" w:hAnsi="Times New Roman" w:cs="Times New Roman"/>
                    </w:rPr>
                  </w:pPr>
                  <w:r>
                    <w:rPr>
                      <w:rFonts w:ascii="Times New Roman" w:hAnsi="Times New Roman" w:cs="Times New Roman"/>
                    </w:rPr>
                    <w:t>Направление готовых документов заявителю                       1 рабочий день</w:t>
                  </w:r>
                </w:p>
              </w:txbxContent>
            </v:textbox>
          </v:rect>
        </w:pict>
      </w:r>
    </w:p>
    <w:p w:rsidR="00285A70" w:rsidRPr="00285A70" w:rsidRDefault="006E4A7C" w:rsidP="00285A70">
      <w:pPr>
        <w:widowControl w:val="0"/>
        <w:suppressAutoHyphens/>
        <w:spacing w:after="0" w:line="240" w:lineRule="auto"/>
        <w:ind w:firstLine="709"/>
        <w:rPr>
          <w:rFonts w:ascii="Arial" w:eastAsia="Lucida Sans Unicode" w:hAnsi="Arial" w:cs="Times New Roman"/>
          <w:sz w:val="24"/>
          <w:szCs w:val="24"/>
          <w:lang w:eastAsia="ru-RU"/>
        </w:rPr>
      </w:pPr>
      <w:r>
        <w:rPr>
          <w:rFonts w:ascii="Arial" w:eastAsia="Lucida Sans Unicode" w:hAnsi="Arial" w:cs="Times New Roman"/>
          <w:sz w:val="24"/>
          <w:szCs w:val="24"/>
          <w:lang w:eastAsia="ru-RU"/>
        </w:rPr>
        <w:pict>
          <v:shape id="_x0000_s1109" type="#_x0000_t32" style="position:absolute;left:0;text-align:left;margin-left:188.9pt;margin-top:2.9pt;width:33.15pt;height:0;z-index:25" o:connectortype="straight">
            <v:stroke endarrow="block"/>
          </v:shape>
        </w:pict>
      </w:r>
      <w:r>
        <w:rPr>
          <w:rFonts w:ascii="Arial" w:eastAsia="Lucida Sans Unicode" w:hAnsi="Arial" w:cs="Times New Roman"/>
          <w:sz w:val="24"/>
          <w:szCs w:val="24"/>
          <w:lang w:eastAsia="ru-RU"/>
        </w:rPr>
        <w:pict>
          <v:shape id="_x0000_s1107" type="#_x0000_t32" style="position:absolute;left:0;text-align:left;margin-left:352.55pt;margin-top:13.1pt;width:36.75pt;height:0;z-index:23" o:connectortype="straight"/>
        </w:pict>
      </w:r>
    </w:p>
    <w:p w:rsidR="00285A70" w:rsidRPr="00285A70" w:rsidRDefault="00285A70" w:rsidP="00285A70">
      <w:pPr>
        <w:widowControl w:val="0"/>
        <w:suppressAutoHyphens/>
        <w:spacing w:after="0" w:line="240" w:lineRule="auto"/>
        <w:ind w:firstLine="709"/>
        <w:rPr>
          <w:rFonts w:ascii="Arial" w:eastAsia="Lucida Sans Unicode" w:hAnsi="Arial" w:cs="Times New Roman"/>
          <w:sz w:val="28"/>
          <w:szCs w:val="28"/>
          <w:lang w:eastAsia="ru-RU"/>
        </w:rPr>
      </w:pPr>
    </w:p>
    <w:p w:rsidR="00285A70" w:rsidRPr="00285A70" w:rsidRDefault="00285A70" w:rsidP="00285A70">
      <w:pPr>
        <w:widowControl w:val="0"/>
        <w:suppressAutoHyphens/>
        <w:spacing w:after="0" w:line="240" w:lineRule="auto"/>
        <w:ind w:firstLine="709"/>
        <w:rPr>
          <w:rFonts w:ascii="Arial" w:eastAsia="Lucida Sans Unicode" w:hAnsi="Arial" w:cs="Times New Roman"/>
          <w:sz w:val="24"/>
          <w:szCs w:val="24"/>
          <w:lang w:eastAsia="ru-RU"/>
        </w:rPr>
      </w:pPr>
    </w:p>
    <w:p w:rsidR="00285A70" w:rsidRPr="00285A70" w:rsidRDefault="00285A70" w:rsidP="00285A70">
      <w:pPr>
        <w:widowControl w:val="0"/>
        <w:suppressAutoHyphens/>
        <w:spacing w:after="0" w:line="240" w:lineRule="auto"/>
        <w:ind w:firstLine="709"/>
        <w:rPr>
          <w:rFonts w:ascii="Arial" w:eastAsia="Lucida Sans Unicode" w:hAnsi="Arial" w:cs="Times New Roman"/>
          <w:sz w:val="24"/>
          <w:szCs w:val="24"/>
          <w:lang w:eastAsia="ru-RU"/>
        </w:rPr>
      </w:pPr>
    </w:p>
    <w:p w:rsidR="00285A70" w:rsidRPr="00285A70" w:rsidRDefault="00285A70" w:rsidP="00285A70">
      <w:pPr>
        <w:widowControl w:val="0"/>
        <w:suppressAutoHyphens/>
        <w:autoSpaceDE w:val="0"/>
        <w:spacing w:after="0" w:line="240" w:lineRule="auto"/>
        <w:jc w:val="center"/>
        <w:rPr>
          <w:rFonts w:ascii="Arial" w:eastAsia="Lucida Sans Unicode" w:hAnsi="Arial" w:cs="Times New Roman"/>
          <w:sz w:val="24"/>
          <w:szCs w:val="24"/>
          <w:lang w:eastAsia="ru-RU"/>
        </w:rPr>
      </w:pPr>
    </w:p>
    <w:p w:rsidR="00AA6DA4" w:rsidRPr="00285A70" w:rsidRDefault="00AA6DA4" w:rsidP="00285A70">
      <w:pPr>
        <w:rPr>
          <w:szCs w:val="28"/>
        </w:rPr>
      </w:pPr>
    </w:p>
    <w:sectPr w:rsidR="00AA6DA4" w:rsidRPr="00285A70" w:rsidSect="007160EC">
      <w:headerReference w:type="default" r:id="rId9"/>
      <w:pgSz w:w="11906" w:h="16838"/>
      <w:pgMar w:top="45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8D" w:rsidRDefault="0037718D">
      <w:r>
        <w:separator/>
      </w:r>
    </w:p>
  </w:endnote>
  <w:endnote w:type="continuationSeparator" w:id="1">
    <w:p w:rsidR="0037718D" w:rsidRDefault="00377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8D" w:rsidRDefault="0037718D">
      <w:r>
        <w:separator/>
      </w:r>
    </w:p>
  </w:footnote>
  <w:footnote w:type="continuationSeparator" w:id="1">
    <w:p w:rsidR="0037718D" w:rsidRDefault="00377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3" w:rsidRDefault="006E4A7C" w:rsidP="000001F2">
    <w:pPr>
      <w:pStyle w:val="a6"/>
      <w:framePr w:wrap="auto" w:vAnchor="text" w:hAnchor="margin" w:xAlign="center" w:y="1"/>
      <w:rPr>
        <w:rStyle w:val="a8"/>
      </w:rPr>
    </w:pPr>
    <w:r>
      <w:rPr>
        <w:rStyle w:val="a8"/>
      </w:rPr>
      <w:fldChar w:fldCharType="begin"/>
    </w:r>
    <w:r w:rsidR="00B52033">
      <w:rPr>
        <w:rStyle w:val="a8"/>
      </w:rPr>
      <w:instrText xml:space="preserve">PAGE  </w:instrText>
    </w:r>
    <w:r>
      <w:rPr>
        <w:rStyle w:val="a8"/>
      </w:rPr>
      <w:fldChar w:fldCharType="separate"/>
    </w:r>
    <w:r w:rsidR="004C4876">
      <w:rPr>
        <w:rStyle w:val="a8"/>
        <w:noProof/>
      </w:rPr>
      <w:t>2</w:t>
    </w:r>
    <w:r>
      <w:rPr>
        <w:rStyle w:val="a8"/>
      </w:rPr>
      <w:fldChar w:fldCharType="end"/>
    </w:r>
  </w:p>
  <w:p w:rsidR="00B52033" w:rsidRDefault="00B520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72A45"/>
    <w:multiLevelType w:val="multilevel"/>
    <w:tmpl w:val="A2368284"/>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A1975CF"/>
    <w:multiLevelType w:val="hybridMultilevel"/>
    <w:tmpl w:val="5BA06F82"/>
    <w:lvl w:ilvl="0" w:tplc="68C02936">
      <w:start w:val="4"/>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21B5F"/>
    <w:rsid w:val="00025C10"/>
    <w:rsid w:val="00031330"/>
    <w:rsid w:val="00031618"/>
    <w:rsid w:val="000325FE"/>
    <w:rsid w:val="000727A1"/>
    <w:rsid w:val="00080177"/>
    <w:rsid w:val="00082413"/>
    <w:rsid w:val="00085ABE"/>
    <w:rsid w:val="0009708D"/>
    <w:rsid w:val="000C655C"/>
    <w:rsid w:val="000D2CC7"/>
    <w:rsid w:val="000F2EDA"/>
    <w:rsid w:val="00130B4D"/>
    <w:rsid w:val="001523E1"/>
    <w:rsid w:val="00153B49"/>
    <w:rsid w:val="00154227"/>
    <w:rsid w:val="001855C8"/>
    <w:rsid w:val="00192D6F"/>
    <w:rsid w:val="001B4F40"/>
    <w:rsid w:val="001D4C13"/>
    <w:rsid w:val="001E1E7F"/>
    <w:rsid w:val="001F17B4"/>
    <w:rsid w:val="0020044D"/>
    <w:rsid w:val="00213397"/>
    <w:rsid w:val="002137F6"/>
    <w:rsid w:val="002140D6"/>
    <w:rsid w:val="00233C5E"/>
    <w:rsid w:val="00252884"/>
    <w:rsid w:val="0027437F"/>
    <w:rsid w:val="00282557"/>
    <w:rsid w:val="00284861"/>
    <w:rsid w:val="00285A70"/>
    <w:rsid w:val="00285F0E"/>
    <w:rsid w:val="00297C89"/>
    <w:rsid w:val="002A716B"/>
    <w:rsid w:val="002B2232"/>
    <w:rsid w:val="002B50E1"/>
    <w:rsid w:val="002C0163"/>
    <w:rsid w:val="002D3D9E"/>
    <w:rsid w:val="002D63E4"/>
    <w:rsid w:val="002F5CCD"/>
    <w:rsid w:val="00314C29"/>
    <w:rsid w:val="00326A23"/>
    <w:rsid w:val="0032710D"/>
    <w:rsid w:val="0033247C"/>
    <w:rsid w:val="00337795"/>
    <w:rsid w:val="00363B44"/>
    <w:rsid w:val="00372C32"/>
    <w:rsid w:val="00374288"/>
    <w:rsid w:val="0037718D"/>
    <w:rsid w:val="00384EE5"/>
    <w:rsid w:val="00394AC5"/>
    <w:rsid w:val="003C7B96"/>
    <w:rsid w:val="003D1585"/>
    <w:rsid w:val="003D5D07"/>
    <w:rsid w:val="003F0BE9"/>
    <w:rsid w:val="00401E80"/>
    <w:rsid w:val="004128DC"/>
    <w:rsid w:val="00441D92"/>
    <w:rsid w:val="00442BE0"/>
    <w:rsid w:val="00450A84"/>
    <w:rsid w:val="004521C8"/>
    <w:rsid w:val="0045741D"/>
    <w:rsid w:val="00471E22"/>
    <w:rsid w:val="00474D38"/>
    <w:rsid w:val="0047504B"/>
    <w:rsid w:val="00475623"/>
    <w:rsid w:val="004816B5"/>
    <w:rsid w:val="00481A47"/>
    <w:rsid w:val="00495312"/>
    <w:rsid w:val="004C4876"/>
    <w:rsid w:val="004F72AF"/>
    <w:rsid w:val="0053470E"/>
    <w:rsid w:val="00547E06"/>
    <w:rsid w:val="005604AD"/>
    <w:rsid w:val="00564E7D"/>
    <w:rsid w:val="00590782"/>
    <w:rsid w:val="00594799"/>
    <w:rsid w:val="005A09B1"/>
    <w:rsid w:val="005A68B6"/>
    <w:rsid w:val="005C0D42"/>
    <w:rsid w:val="005C1650"/>
    <w:rsid w:val="005D072A"/>
    <w:rsid w:val="005D5960"/>
    <w:rsid w:val="005E0E96"/>
    <w:rsid w:val="006007C8"/>
    <w:rsid w:val="00602E2E"/>
    <w:rsid w:val="00616CAA"/>
    <w:rsid w:val="0066025D"/>
    <w:rsid w:val="00662F74"/>
    <w:rsid w:val="00666503"/>
    <w:rsid w:val="00671EBD"/>
    <w:rsid w:val="0068728D"/>
    <w:rsid w:val="006C1BD5"/>
    <w:rsid w:val="006C23C3"/>
    <w:rsid w:val="006D1281"/>
    <w:rsid w:val="006D4435"/>
    <w:rsid w:val="006D51F4"/>
    <w:rsid w:val="006D7142"/>
    <w:rsid w:val="006E0D3E"/>
    <w:rsid w:val="006E4A7C"/>
    <w:rsid w:val="006F30DF"/>
    <w:rsid w:val="006F75F0"/>
    <w:rsid w:val="007036B5"/>
    <w:rsid w:val="007079A6"/>
    <w:rsid w:val="007125E0"/>
    <w:rsid w:val="007160EC"/>
    <w:rsid w:val="007224F3"/>
    <w:rsid w:val="007330B5"/>
    <w:rsid w:val="0077133C"/>
    <w:rsid w:val="007B178D"/>
    <w:rsid w:val="007B2B33"/>
    <w:rsid w:val="007B6BE5"/>
    <w:rsid w:val="007C41E8"/>
    <w:rsid w:val="007D44C1"/>
    <w:rsid w:val="007F264B"/>
    <w:rsid w:val="007F268B"/>
    <w:rsid w:val="007F78B1"/>
    <w:rsid w:val="008057E0"/>
    <w:rsid w:val="00806B5F"/>
    <w:rsid w:val="00833CCC"/>
    <w:rsid w:val="00842657"/>
    <w:rsid w:val="00861E37"/>
    <w:rsid w:val="00887718"/>
    <w:rsid w:val="008C0636"/>
    <w:rsid w:val="008C6447"/>
    <w:rsid w:val="008E39C2"/>
    <w:rsid w:val="008E5379"/>
    <w:rsid w:val="008F6FFD"/>
    <w:rsid w:val="00904EA2"/>
    <w:rsid w:val="00907EF5"/>
    <w:rsid w:val="0092271F"/>
    <w:rsid w:val="00940F57"/>
    <w:rsid w:val="00945AE1"/>
    <w:rsid w:val="00977CE8"/>
    <w:rsid w:val="00983E4B"/>
    <w:rsid w:val="00993CCA"/>
    <w:rsid w:val="009A7D36"/>
    <w:rsid w:val="009B2A4F"/>
    <w:rsid w:val="009C1520"/>
    <w:rsid w:val="009C2A25"/>
    <w:rsid w:val="009C2D2F"/>
    <w:rsid w:val="009D04A6"/>
    <w:rsid w:val="009D4E21"/>
    <w:rsid w:val="009D4E5E"/>
    <w:rsid w:val="009D55E7"/>
    <w:rsid w:val="009E72A8"/>
    <w:rsid w:val="009F291F"/>
    <w:rsid w:val="00A16596"/>
    <w:rsid w:val="00A23E23"/>
    <w:rsid w:val="00A256B6"/>
    <w:rsid w:val="00A562EF"/>
    <w:rsid w:val="00A56F20"/>
    <w:rsid w:val="00A57832"/>
    <w:rsid w:val="00A67D20"/>
    <w:rsid w:val="00A76C19"/>
    <w:rsid w:val="00A838BF"/>
    <w:rsid w:val="00A94F22"/>
    <w:rsid w:val="00AA6DA4"/>
    <w:rsid w:val="00AB174F"/>
    <w:rsid w:val="00AF5FE0"/>
    <w:rsid w:val="00B1090A"/>
    <w:rsid w:val="00B22C23"/>
    <w:rsid w:val="00B30E6B"/>
    <w:rsid w:val="00B449E2"/>
    <w:rsid w:val="00B52033"/>
    <w:rsid w:val="00B90317"/>
    <w:rsid w:val="00BB1D7F"/>
    <w:rsid w:val="00BB2B25"/>
    <w:rsid w:val="00BB56C1"/>
    <w:rsid w:val="00BD0F71"/>
    <w:rsid w:val="00BD3379"/>
    <w:rsid w:val="00BD3978"/>
    <w:rsid w:val="00C05129"/>
    <w:rsid w:val="00C21333"/>
    <w:rsid w:val="00C25F5D"/>
    <w:rsid w:val="00C35DE2"/>
    <w:rsid w:val="00C404D4"/>
    <w:rsid w:val="00C432C6"/>
    <w:rsid w:val="00C55F15"/>
    <w:rsid w:val="00C60D76"/>
    <w:rsid w:val="00C74A6B"/>
    <w:rsid w:val="00C761A9"/>
    <w:rsid w:val="00C908A9"/>
    <w:rsid w:val="00CA0CCC"/>
    <w:rsid w:val="00CB33AD"/>
    <w:rsid w:val="00CC7BF6"/>
    <w:rsid w:val="00CC7D1D"/>
    <w:rsid w:val="00D01985"/>
    <w:rsid w:val="00D02173"/>
    <w:rsid w:val="00D02F79"/>
    <w:rsid w:val="00D25DD1"/>
    <w:rsid w:val="00D71BA9"/>
    <w:rsid w:val="00D76DAB"/>
    <w:rsid w:val="00D77A24"/>
    <w:rsid w:val="00D85C78"/>
    <w:rsid w:val="00DA109D"/>
    <w:rsid w:val="00DC3A5B"/>
    <w:rsid w:val="00DE1346"/>
    <w:rsid w:val="00DE37DA"/>
    <w:rsid w:val="00E01213"/>
    <w:rsid w:val="00E20EB7"/>
    <w:rsid w:val="00E237EC"/>
    <w:rsid w:val="00E23E4B"/>
    <w:rsid w:val="00E356F7"/>
    <w:rsid w:val="00E523BD"/>
    <w:rsid w:val="00E70209"/>
    <w:rsid w:val="00E76CBF"/>
    <w:rsid w:val="00E84F5D"/>
    <w:rsid w:val="00EA160C"/>
    <w:rsid w:val="00EC168D"/>
    <w:rsid w:val="00ED0388"/>
    <w:rsid w:val="00ED752B"/>
    <w:rsid w:val="00EE4C78"/>
    <w:rsid w:val="00EF07CF"/>
    <w:rsid w:val="00EF194E"/>
    <w:rsid w:val="00EF2F91"/>
    <w:rsid w:val="00EF3F23"/>
    <w:rsid w:val="00F1427A"/>
    <w:rsid w:val="00F16A1E"/>
    <w:rsid w:val="00F275E3"/>
    <w:rsid w:val="00F56481"/>
    <w:rsid w:val="00F720A6"/>
    <w:rsid w:val="00F83DF0"/>
    <w:rsid w:val="00FA0C1B"/>
    <w:rsid w:val="00FA78C0"/>
    <w:rsid w:val="00FC0151"/>
    <w:rsid w:val="00FC7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2" type="connector" idref="#_x0000_s1107"/>
        <o:r id="V:Rule13" type="connector" idref="#_x0000_s1108"/>
        <o:r id="V:Rule14" type="connector" idref="#_x0000_s1100"/>
        <o:r id="V:Rule15" type="connector" idref="#_x0000_s1105"/>
        <o:r id="V:Rule16" type="connector" idref="#_x0000_s1103"/>
        <o:r id="V:Rule17" type="connector" idref="#_x0000_s1097"/>
        <o:r id="V:Rule18" type="connector" idref="#_x0000_s1104"/>
        <o:r id="V:Rule19" type="connector" idref="#_x0000_s1106"/>
        <o:r id="V:Rule20" type="connector" idref="#_x0000_s1109"/>
        <o:r id="V:Rule21" type="connector" idref="#_x0000_s1098"/>
        <o:r id="V:Rule22"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C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3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838BF"/>
    <w:rPr>
      <w:rFonts w:ascii="Tahoma" w:hAnsi="Tahoma" w:cs="Tahoma"/>
      <w:sz w:val="16"/>
      <w:szCs w:val="16"/>
    </w:rPr>
  </w:style>
  <w:style w:type="paragraph" w:styleId="a5">
    <w:name w:val="List Paragraph"/>
    <w:basedOn w:val="a"/>
    <w:uiPriority w:val="99"/>
    <w:qFormat/>
    <w:rsid w:val="003C7B96"/>
    <w:pPr>
      <w:ind w:left="720"/>
    </w:pPr>
  </w:style>
  <w:style w:type="paragraph" w:styleId="a6">
    <w:name w:val="header"/>
    <w:basedOn w:val="a"/>
    <w:link w:val="a7"/>
    <w:uiPriority w:val="99"/>
    <w:rsid w:val="007160EC"/>
    <w:pPr>
      <w:tabs>
        <w:tab w:val="center" w:pos="4677"/>
        <w:tab w:val="right" w:pos="9355"/>
      </w:tabs>
    </w:pPr>
  </w:style>
  <w:style w:type="character" w:customStyle="1" w:styleId="a7">
    <w:name w:val="Верхний колонтитул Знак"/>
    <w:basedOn w:val="a0"/>
    <w:link w:val="a6"/>
    <w:uiPriority w:val="99"/>
    <w:semiHidden/>
    <w:locked/>
    <w:rsid w:val="007B2B33"/>
    <w:rPr>
      <w:lang w:eastAsia="en-US"/>
    </w:rPr>
  </w:style>
  <w:style w:type="character" w:styleId="a8">
    <w:name w:val="page number"/>
    <w:basedOn w:val="a0"/>
    <w:uiPriority w:val="99"/>
    <w:rsid w:val="007160EC"/>
  </w:style>
  <w:style w:type="character" w:styleId="a9">
    <w:name w:val="Hyperlink"/>
    <w:basedOn w:val="a0"/>
    <w:uiPriority w:val="99"/>
    <w:rsid w:val="00B1090A"/>
    <w:rPr>
      <w:color w:val="0000FF"/>
      <w:u w:val="single"/>
    </w:rPr>
  </w:style>
</w:styles>
</file>

<file path=word/webSettings.xml><?xml version="1.0" encoding="utf-8"?>
<w:webSettings xmlns:r="http://schemas.openxmlformats.org/officeDocument/2006/relationships" xmlns:w="http://schemas.openxmlformats.org/wordprocessingml/2006/main">
  <w:divs>
    <w:div w:id="57676393">
      <w:bodyDiv w:val="1"/>
      <w:marLeft w:val="0"/>
      <w:marRight w:val="0"/>
      <w:marTop w:val="0"/>
      <w:marBottom w:val="0"/>
      <w:divBdr>
        <w:top w:val="none" w:sz="0" w:space="0" w:color="auto"/>
        <w:left w:val="none" w:sz="0" w:space="0" w:color="auto"/>
        <w:bottom w:val="none" w:sz="0" w:space="0" w:color="auto"/>
        <w:right w:val="none" w:sz="0" w:space="0" w:color="auto"/>
      </w:divBdr>
    </w:div>
    <w:div w:id="763959342">
      <w:marLeft w:val="0"/>
      <w:marRight w:val="0"/>
      <w:marTop w:val="0"/>
      <w:marBottom w:val="0"/>
      <w:divBdr>
        <w:top w:val="none" w:sz="0" w:space="0" w:color="auto"/>
        <w:left w:val="none" w:sz="0" w:space="0" w:color="auto"/>
        <w:bottom w:val="none" w:sz="0" w:space="0" w:color="auto"/>
        <w:right w:val="none" w:sz="0" w:space="0" w:color="auto"/>
      </w:divBdr>
    </w:div>
    <w:div w:id="763959343">
      <w:marLeft w:val="0"/>
      <w:marRight w:val="0"/>
      <w:marTop w:val="0"/>
      <w:marBottom w:val="0"/>
      <w:divBdr>
        <w:top w:val="none" w:sz="0" w:space="0" w:color="auto"/>
        <w:left w:val="none" w:sz="0" w:space="0" w:color="auto"/>
        <w:bottom w:val="none" w:sz="0" w:space="0" w:color="auto"/>
        <w:right w:val="none" w:sz="0" w:space="0" w:color="auto"/>
      </w:divBdr>
    </w:div>
    <w:div w:id="763959344">
      <w:marLeft w:val="0"/>
      <w:marRight w:val="0"/>
      <w:marTop w:val="0"/>
      <w:marBottom w:val="0"/>
      <w:divBdr>
        <w:top w:val="none" w:sz="0" w:space="0" w:color="auto"/>
        <w:left w:val="none" w:sz="0" w:space="0" w:color="auto"/>
        <w:bottom w:val="none" w:sz="0" w:space="0" w:color="auto"/>
        <w:right w:val="none" w:sz="0" w:space="0" w:color="auto"/>
      </w:divBdr>
    </w:div>
    <w:div w:id="763959345">
      <w:marLeft w:val="0"/>
      <w:marRight w:val="0"/>
      <w:marTop w:val="0"/>
      <w:marBottom w:val="0"/>
      <w:divBdr>
        <w:top w:val="none" w:sz="0" w:space="0" w:color="auto"/>
        <w:left w:val="none" w:sz="0" w:space="0" w:color="auto"/>
        <w:bottom w:val="none" w:sz="0" w:space="0" w:color="auto"/>
        <w:right w:val="none" w:sz="0" w:space="0" w:color="auto"/>
      </w:divBdr>
    </w:div>
    <w:div w:id="763959346">
      <w:marLeft w:val="0"/>
      <w:marRight w:val="0"/>
      <w:marTop w:val="0"/>
      <w:marBottom w:val="0"/>
      <w:divBdr>
        <w:top w:val="none" w:sz="0" w:space="0" w:color="auto"/>
        <w:left w:val="none" w:sz="0" w:space="0" w:color="auto"/>
        <w:bottom w:val="none" w:sz="0" w:space="0" w:color="auto"/>
        <w:right w:val="none" w:sz="0" w:space="0" w:color="auto"/>
      </w:divBdr>
    </w:div>
    <w:div w:id="1057316422">
      <w:bodyDiv w:val="1"/>
      <w:marLeft w:val="0"/>
      <w:marRight w:val="0"/>
      <w:marTop w:val="0"/>
      <w:marBottom w:val="0"/>
      <w:divBdr>
        <w:top w:val="none" w:sz="0" w:space="0" w:color="auto"/>
        <w:left w:val="none" w:sz="0" w:space="0" w:color="auto"/>
        <w:bottom w:val="none" w:sz="0" w:space="0" w:color="auto"/>
        <w:right w:val="none" w:sz="0" w:space="0" w:color="auto"/>
      </w:divBdr>
    </w:div>
    <w:div w:id="18144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had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Admin</cp:lastModifiedBy>
  <cp:revision>199</cp:revision>
  <cp:lastPrinted>2017-07-10T09:40:00Z</cp:lastPrinted>
  <dcterms:created xsi:type="dcterms:W3CDTF">2010-11-26T07:12:00Z</dcterms:created>
  <dcterms:modified xsi:type="dcterms:W3CDTF">2017-08-02T09:42:00Z</dcterms:modified>
</cp:coreProperties>
</file>